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249" w:rsidRDefault="00B64249" w:rsidP="00B64249">
      <w:pPr>
        <w:tabs>
          <w:tab w:val="left" w:pos="3103"/>
        </w:tabs>
        <w:rPr>
          <w:lang w:val="ru-RU"/>
        </w:rPr>
      </w:pPr>
      <w:bookmarkStart w:id="0" w:name="block-10531812"/>
      <w:r>
        <w:rPr>
          <w:lang w:val="ru-RU"/>
        </w:rPr>
        <w:tab/>
      </w:r>
      <w:r w:rsidRPr="00B64249">
        <w:rPr>
          <w:noProof/>
          <w:lang w:val="ru-RU" w:eastAsia="ru-RU"/>
        </w:rPr>
        <w:drawing>
          <wp:inline distT="0" distB="0" distL="0" distR="0">
            <wp:extent cx="5940425" cy="85292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9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249" w:rsidRDefault="00B64249" w:rsidP="00B64249">
      <w:pPr>
        <w:tabs>
          <w:tab w:val="left" w:pos="3103"/>
        </w:tabs>
        <w:rPr>
          <w:lang w:val="ru-RU"/>
        </w:rPr>
      </w:pPr>
      <w:r>
        <w:rPr>
          <w:lang w:val="ru-RU"/>
        </w:rPr>
        <w:tab/>
      </w:r>
      <w:bookmarkStart w:id="1" w:name="block-10531813"/>
      <w:bookmarkEnd w:id="0"/>
    </w:p>
    <w:p w:rsidR="00B64249" w:rsidRDefault="00B64249" w:rsidP="00B64249">
      <w:pPr>
        <w:tabs>
          <w:tab w:val="left" w:pos="3103"/>
        </w:tabs>
        <w:rPr>
          <w:lang w:val="ru-RU"/>
        </w:rPr>
      </w:pPr>
    </w:p>
    <w:p w:rsidR="00D47C13" w:rsidRDefault="00D84A6F" w:rsidP="00B64249">
      <w:pPr>
        <w:tabs>
          <w:tab w:val="left" w:pos="3103"/>
        </w:tabs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_GoBack"/>
      <w:bookmarkEnd w:id="2"/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D0230" w:rsidRDefault="003D0230" w:rsidP="003D0230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Целью изучения изобразительного искусства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Задачами изобразительного искусства являются: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037c86a0-0100-46f4-8a06-fc1394a836a9"/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</w:t>
      </w:r>
      <w:bookmarkEnd w:id="3"/>
      <w:r w:rsidR="004526F0">
        <w:rPr>
          <w:rFonts w:ascii="Times New Roman" w:hAnsi="Times New Roman"/>
          <w:color w:val="000000"/>
          <w:sz w:val="24"/>
          <w:szCs w:val="24"/>
          <w:lang w:val="ru-RU"/>
        </w:rPr>
        <w:t xml:space="preserve">, в 8 классе- 17 часов  </w:t>
      </w:r>
      <w:r w:rsidR="003D0230">
        <w:rPr>
          <w:rFonts w:ascii="Times New Roman" w:hAnsi="Times New Roman"/>
          <w:color w:val="000000"/>
          <w:sz w:val="24"/>
          <w:szCs w:val="24"/>
          <w:lang w:val="ru-RU"/>
        </w:rPr>
        <w:t>(0,5 часов в неделю)</w:t>
      </w:r>
    </w:p>
    <w:p w:rsidR="004657D6" w:rsidRDefault="00D84A6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на уровне основного общего </w:t>
      </w:r>
      <w:r w:rsidR="004657D6">
        <w:rPr>
          <w:rFonts w:ascii="Times New Roman" w:hAnsi="Times New Roman"/>
          <w:color w:val="000000"/>
          <w:sz w:val="24"/>
          <w:szCs w:val="24"/>
          <w:lang w:val="ru-RU"/>
        </w:rPr>
        <w:t>образования структурировано по 3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модулям</w:t>
      </w:r>
      <w:r w:rsidR="004657D6">
        <w:rPr>
          <w:rFonts w:ascii="Times New Roman" w:hAnsi="Times New Roman"/>
          <w:color w:val="000000"/>
          <w:sz w:val="24"/>
          <w:szCs w:val="24"/>
          <w:lang w:val="ru-RU"/>
        </w:rPr>
        <w:t xml:space="preserve"> (3 инвариантных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). Инвариантные модули реализуются последовательно в 5, 6 и 7 классах.</w:t>
      </w:r>
    </w:p>
    <w:p w:rsidR="00D47C13" w:rsidRPr="004526F0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526F0">
        <w:rPr>
          <w:rFonts w:ascii="Times New Roman" w:hAnsi="Times New Roman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:rsidR="00D47C13" w:rsidRPr="004526F0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526F0">
        <w:rPr>
          <w:rFonts w:ascii="Times New Roman" w:hAnsi="Times New Roman"/>
          <w:sz w:val="24"/>
          <w:szCs w:val="24"/>
          <w:lang w:val="ru-RU"/>
        </w:rPr>
        <w:t>Модуль №2 «Живопись, графика, скульптура» (6 класс)</w:t>
      </w:r>
    </w:p>
    <w:p w:rsidR="00D47C13" w:rsidRPr="004526F0" w:rsidRDefault="00D84A6F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4526F0">
        <w:rPr>
          <w:rFonts w:ascii="Times New Roman" w:hAnsi="Times New Roman"/>
          <w:sz w:val="24"/>
          <w:szCs w:val="24"/>
          <w:lang w:val="ru-RU"/>
        </w:rPr>
        <w:t>Модуль №3 «Архитектура и дизайн» (7 класс)</w:t>
      </w:r>
    </w:p>
    <w:p w:rsidR="004F0124" w:rsidRPr="004526F0" w:rsidRDefault="004F0124" w:rsidP="004F0124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4526F0">
        <w:rPr>
          <w:rFonts w:ascii="Times New Roman" w:hAnsi="Times New Roman"/>
          <w:sz w:val="24"/>
          <w:szCs w:val="24"/>
          <w:lang w:val="ru-RU"/>
        </w:rPr>
        <w:t>Модуль №4 «Изображение в синтетических, экранных видах искусства и</w:t>
      </w:r>
    </w:p>
    <w:p w:rsidR="004F0124" w:rsidRPr="004526F0" w:rsidRDefault="002C33C4" w:rsidP="004F0124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4526F0">
        <w:rPr>
          <w:rFonts w:ascii="Times New Roman" w:hAnsi="Times New Roman"/>
          <w:sz w:val="24"/>
          <w:szCs w:val="24"/>
          <w:lang w:val="ru-RU"/>
        </w:rPr>
        <w:t>художественная фотография</w:t>
      </w:r>
      <w:r w:rsidR="004F0124" w:rsidRPr="004526F0">
        <w:rPr>
          <w:rFonts w:ascii="Times New Roman" w:hAnsi="Times New Roman"/>
          <w:sz w:val="24"/>
          <w:szCs w:val="24"/>
          <w:lang w:val="ru-RU"/>
        </w:rPr>
        <w:t>» (8 класс)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0124">
        <w:rPr>
          <w:rFonts w:ascii="Times New Roman" w:hAnsi="Times New Roman"/>
          <w:sz w:val="24"/>
          <w:szCs w:val="24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D47C13" w:rsidRPr="00D84A6F" w:rsidRDefault="00D47C13" w:rsidP="00D84A6F">
      <w:pPr>
        <w:spacing w:after="0" w:line="264" w:lineRule="auto"/>
        <w:jc w:val="both"/>
        <w:rPr>
          <w:sz w:val="24"/>
          <w:szCs w:val="24"/>
          <w:lang w:val="ru-RU"/>
        </w:rPr>
        <w:sectPr w:rsidR="00D47C13" w:rsidRPr="00D84A6F" w:rsidSect="00D84A6F">
          <w:pgSz w:w="11906" w:h="16383"/>
          <w:pgMar w:top="851" w:right="850" w:bottom="567" w:left="1134" w:header="720" w:footer="720" w:gutter="0"/>
          <w:cols w:space="720"/>
        </w:sectPr>
      </w:pP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10531815"/>
      <w:bookmarkEnd w:id="1"/>
    </w:p>
    <w:p w:rsidR="00D47C13" w:rsidRPr="00D84A6F" w:rsidRDefault="00D84A6F" w:rsidP="003D0230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3D0230" w:rsidRDefault="00D84A6F" w:rsidP="00D84A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23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D47C13" w:rsidRPr="003D0230" w:rsidRDefault="00D84A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23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3D023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:rsidR="00D47C13" w:rsidRPr="00D84A6F" w:rsidRDefault="00D47C13" w:rsidP="00D84A6F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Образно-символический язык народного прикладного искусства.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Убранство русской избы.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Конструкция избы, единство красоты и пользы – функционального и символического – в её постройке и украшении.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     Картина мира в образном строе бытового крестьянского искусства.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Выполнение рисунков – эскизов орнаментального декора крестьянского дома.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Декоративные элементы жилой среды.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Народный праздничный костюм.</w:t>
      </w:r>
    </w:p>
    <w:p w:rsidR="00D84A6F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Образный строй народного праздничного костюма – женского и мужского.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Разнообразие форм и украшений народного праздничного костюма для различных регионов страны.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    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Народные художественные промыслы.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Украшение жизненного пространства: построений, интерьеров, предметов быта – в культуре разных эпох.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D47C13" w:rsidRPr="00D84A6F" w:rsidRDefault="00D84A6F" w:rsidP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​</w:t>
      </w: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D47C13" w:rsidRDefault="005C33A6" w:rsidP="005C33A6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  <w:r w:rsidR="00D84A6F"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:rsidR="005C33A6" w:rsidRPr="00D84A6F" w:rsidRDefault="005C33A6" w:rsidP="005C33A6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видах искусства.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​Пространственные и временные виды искусства.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Линейные графические рисунки и наброски. Тон и тональные отношения: тёмное – светлое.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Жанры изобразительного искусства.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Натюрморт.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Изображение окружности в перспективе.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Рисунок сложной формы предмета как соотношение простых геометрических фигур.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b/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Портрет.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Парадный и камерный портрет в живописи.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Особенности развития жанра портрета в искусстве ХХ в. – отечественном и европейском.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Свет и тень в изображении головы человека.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b/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Портрет в скульптуре.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Пейзаж.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D84A6F">
        <w:rPr>
          <w:rFonts w:ascii="Times New Roman" w:hAnsi="Times New Roman"/>
          <w:color w:val="000000"/>
          <w:sz w:val="24"/>
          <w:szCs w:val="24"/>
        </w:rPr>
        <w:t>XIX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 w:rsidRPr="00D84A6F">
        <w:rPr>
          <w:rFonts w:ascii="Times New Roman" w:hAnsi="Times New Roman"/>
          <w:color w:val="000000"/>
          <w:sz w:val="24"/>
          <w:szCs w:val="24"/>
        </w:rPr>
        <w:t>XIX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Библейские темы в изобразительном искусстве.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 w:rsidRPr="00D84A6F">
        <w:rPr>
          <w:rFonts w:ascii="Times New Roman" w:hAnsi="Times New Roman"/>
          <w:color w:val="000000"/>
          <w:sz w:val="24"/>
          <w:szCs w:val="24"/>
        </w:rPr>
        <w:t>XIX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D47C13" w:rsidRPr="00D84A6F" w:rsidRDefault="00D47C13">
      <w:pPr>
        <w:spacing w:after="0"/>
        <w:ind w:left="120"/>
        <w:rPr>
          <w:sz w:val="24"/>
          <w:szCs w:val="24"/>
          <w:lang w:val="ru-RU"/>
        </w:rPr>
      </w:pPr>
      <w:bookmarkStart w:id="5" w:name="_Toc137210403"/>
      <w:bookmarkEnd w:id="5"/>
    </w:p>
    <w:p w:rsidR="00D47C13" w:rsidRPr="00D84A6F" w:rsidRDefault="00D84A6F">
      <w:pPr>
        <w:spacing w:after="0"/>
        <w:ind w:left="120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D47C13" w:rsidRDefault="00D84A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:rsidR="005C33A6" w:rsidRPr="00D84A6F" w:rsidRDefault="005C33A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Графический дизайн.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Типографика. Понимание типографской строки как элемента плоскостной композиции.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Композиционные основы макетирования в графическом дизайне при соединении текста и изображения.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Архитектурная и градостроительная революция </w:t>
      </w:r>
      <w:r w:rsidRPr="00D84A6F">
        <w:rPr>
          <w:rFonts w:ascii="Times New Roman" w:hAnsi="Times New Roman"/>
          <w:color w:val="000000"/>
          <w:sz w:val="24"/>
          <w:szCs w:val="24"/>
        </w:rPr>
        <w:t>XX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Образно-личностное проектирование в дизайне и архитектуре.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D47C13" w:rsidRPr="00D84A6F" w:rsidRDefault="00D47C13" w:rsidP="004F0124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6" w:name="_Toc139632456"/>
      <w:bookmarkEnd w:id="6"/>
    </w:p>
    <w:p w:rsidR="004F0124" w:rsidRPr="00D84A6F" w:rsidRDefault="004F0124" w:rsidP="004F0124"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8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КЛАСС</w:t>
      </w:r>
    </w:p>
    <w:p w:rsidR="004F0124" w:rsidRPr="008B7FE8" w:rsidRDefault="008B7FE8" w:rsidP="004F0124">
      <w:pPr>
        <w:spacing w:after="0" w:line="264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Модуль № 4</w:t>
      </w:r>
      <w:r w:rsidR="004F0124" w:rsidRPr="008B7FE8">
        <w:rPr>
          <w:rFonts w:ascii="Times New Roman" w:hAnsi="Times New Roman"/>
          <w:b/>
          <w:sz w:val="24"/>
          <w:szCs w:val="24"/>
          <w:lang w:val="ru-RU"/>
        </w:rPr>
        <w:t xml:space="preserve"> «Изображение в синтетических, экранных видах искусства и</w:t>
      </w:r>
    </w:p>
    <w:p w:rsidR="004F0124" w:rsidRDefault="004F0124" w:rsidP="004F0124">
      <w:pPr>
        <w:spacing w:after="0" w:line="264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B7FE8">
        <w:rPr>
          <w:rFonts w:ascii="Times New Roman" w:hAnsi="Times New Roman"/>
          <w:b/>
          <w:sz w:val="24"/>
          <w:szCs w:val="24"/>
          <w:lang w:val="ru-RU"/>
        </w:rPr>
        <w:t>художественная фотография».</w:t>
      </w:r>
    </w:p>
    <w:p w:rsidR="008B7FE8" w:rsidRPr="008B7FE8" w:rsidRDefault="008B7FE8" w:rsidP="004F0124">
      <w:pPr>
        <w:spacing w:after="0" w:line="264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B7FE8" w:rsidRPr="008B7FE8" w:rsidRDefault="004F0124" w:rsidP="008B7FE8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>
        <w:rPr>
          <w:sz w:val="24"/>
          <w:szCs w:val="24"/>
          <w:lang w:val="ru-RU"/>
        </w:rPr>
        <w:t xml:space="preserve">        </w:t>
      </w:r>
      <w:r w:rsidR="008B7FE8"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Синтетические — пространственно-временные виды искусства. Роль изображения в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синтетических искусствах в соединении со словом, музыкой, движением.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Значение развития технологий в становлении новых видов искусства.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Мультимедиа и объединение множества воспринимаемых человеком информационных средств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на экране цифрового искусства.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Художник и искусство театра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Рождение театра в древнейших обрядах. История развития искусства театра.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Жанровое многообразие театральных представлений, шоу, праздников и их визуальный облик.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Роль художника и виды профессиональной деятельности художника в современном театре.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Сценография и создание сценического образа. Сотворчество художника-постановщика с</w:t>
      </w:r>
    </w:p>
    <w:p w:rsidR="008B7FE8" w:rsidRPr="008B7FE8" w:rsidRDefault="008B7FE8" w:rsidP="008B7F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драматургом, режиссёром и актёрами.</w:t>
      </w:r>
    </w:p>
    <w:p w:rsidR="008B7FE8" w:rsidRDefault="008B7FE8" w:rsidP="008B7FE8">
      <w:pPr>
        <w:spacing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Роль освещения в визуальном облике театрального действия. Бутафорские, пошивочные,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 xml:space="preserve"> </w:t>
      </w: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декорационные и иные цеха в театре.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 xml:space="preserve"> </w:t>
      </w:r>
    </w:p>
    <w:p w:rsidR="008B7FE8" w:rsidRPr="008B7FE8" w:rsidRDefault="008B7FE8" w:rsidP="008B7FE8">
      <w:pPr>
        <w:spacing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Сценический костюм, грим и маска. Стилистическое единство в решении образа спектакля.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Выражение в костюме характера персонажа.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Творчество художников-постановщиков в истории отечественного искусства (К. Коровин, 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Билибин, А. Головин и др.). Школьный спектакль и работа художника по его подготовке.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Художник в театре кукол и его ведущая роль как соавтора режиссёра и актёра в процессе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создания образа персонажа.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Условность и метафора в театральной постановке как образная и авторская интерпретация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реальности.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Художественная фотография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Рождение фотографии как технологическая революция запечатления реальности. Искусство и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технология. История фотографии: от дагеротипа до компьютерных технологий.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Современные возможности художественной обработки цифровой фотографии.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Картина мира и «Родиноведение» в фотографиях С. М. Прокудина-Горского. Сохранённая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история и роль его фотографий в современной отечественной культуре.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Фотография — искусство светописи. Роль света в выявлении формы и фактуры предмета.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Примеры художественной фотографии в творчестве профессиональных мастеров.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Композиция кадра, ракурс, плановость, графический ритм.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Умения наблюдать и выявлять выразительность и красоту окружающей жизни с помощью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lastRenderedPageBreak/>
        <w:t>фотографии.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Фотопейзаж в творчестве профессиональных фотографов.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Образные возможности чёрно-белой и цветной фотографии. Роль тональных контрастов и роль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цвета в эмоционально-образном восприятии пейзажа.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Роль освещения в портретном образе. Фотография постановочная и документальная.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Фотопортрет в истории профессиональной фотографии и его связь с направлениями в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изобразительном искусстве.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Портрет в фотографии, его общее и особенное по сравнению с живописным и графическим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портретом. Опыт выполнения портретных фотографий.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Фоторепортаж. Образ события в кадре. Репортажный снимок — свидетельство истории и его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значение в сохранении памяти о событии.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Фоторепортаж — дневник истории. Значение работы военных фотографов. Спортивные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фотографии. Образ современности в репортажных фотографиях.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«Работать для жизни…» — фотографии Александра Родченко, их значение и влияние на стиль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эпохи.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Возможности компьютерной обработки фотографий, задачи преобразования фотографий и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границы достоверности.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Коллаж как жанр художественного творчества с помощью различных компьютерных программ.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Художественная фотография как авторское видение мира, как образ времени и влияние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фотообраза на жизнь людей.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Изображение и искусство кино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Ожившее изображение. История кино и его эволюция как искусства.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Синтетическая природа пространственно-временного искусства кино и состав творческого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коллектива. Сценарист — режиссёр — художник — оператор в работе над фильмом.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Сложносоставной язык кино.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Монтаж композиционно построенных кадров — основа языка киноискусства.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Художник-постановщик и его команда художников в работе по созданию фильма. Эскизы мест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действия, образы и костюмы персонажей, раскадровка, чертежи и воплощение в материале.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Пространство и предметы, историческая конкретность и художественный образ — видеоряд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художественного игрового фильма.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Создание видеоролика — от замысла до съёмки. Разные жанры — разные задачи в работе над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видеороликом. Этапы создания видеоролика.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Искусство анимации и художник-мультипликатор. Рисованные, кукольные мультфильмы и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цифровая анимация. Уолт Дисней и его студия. Особое лицо отечественной мультипликации, её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знаменитые создатели.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Использование электронно-цифровых технологий в современном игровом кинематографе.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Компьютерная анимация на занятиях в школе. Техническое оборудование и его возможности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для создания анимации. Коллективный характер деятельности по созданию анимационного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фильма. Выбор технологии: пластилиновые мультфильмы, бумажная перекладка, сыпучая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анимация.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Этапы создания анимационного фильма. Требования и критерии художественности.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Изобразительное искусство на телевидении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Телевидение — экранное искусство: средство массовой информации, художественного и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научного просвещения, развлечения и организации досуга.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Искусство и технология. Создатель телевидения — русский инженер Владимир Козьмич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Зворыкин.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Роль телевидения в превращении мира в единое информационное пространство. Картина мира,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создаваемая телевидением.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Прямой эфир и его значение.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Деятельность художника на телевидении: художники по свету, костюму, гриму;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сценографический дизайн и компьютерная графика.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Школьное телевидение и студия мультимедиа. Построение видеоряда и художественного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оформления.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lastRenderedPageBreak/>
        <w:t>Художнические роли каждого человека в реальной бытийной жизни.</w:t>
      </w:r>
    </w:p>
    <w:p w:rsidR="008B7FE8" w:rsidRPr="008B7FE8" w:rsidRDefault="008B7FE8" w:rsidP="008B7F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Роль искусства в жизни общества и его влияние на жизнь каждого человека.</w:t>
      </w:r>
    </w:p>
    <w:p w:rsidR="008B7FE8" w:rsidRPr="008B7FE8" w:rsidRDefault="008B7FE8" w:rsidP="008B7F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7C13" w:rsidRPr="008B7FE8" w:rsidRDefault="00D47C13" w:rsidP="008B7F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0124" w:rsidRPr="00D84A6F" w:rsidRDefault="004F0124">
      <w:pPr>
        <w:rPr>
          <w:sz w:val="24"/>
          <w:szCs w:val="24"/>
          <w:lang w:val="ru-RU"/>
        </w:rPr>
        <w:sectPr w:rsidR="004F0124" w:rsidRPr="00D84A6F" w:rsidSect="00D84A6F">
          <w:pgSz w:w="11906" w:h="16383"/>
          <w:pgMar w:top="709" w:right="850" w:bottom="851" w:left="993" w:header="720" w:footer="720" w:gutter="0"/>
          <w:cols w:space="720"/>
        </w:sectPr>
      </w:pPr>
      <w:r>
        <w:rPr>
          <w:sz w:val="24"/>
          <w:szCs w:val="24"/>
          <w:lang w:val="ru-RU"/>
        </w:rPr>
        <w:t xml:space="preserve">    </w:t>
      </w:r>
    </w:p>
    <w:p w:rsidR="00D47C13" w:rsidRPr="00D84A6F" w:rsidRDefault="00D84A6F" w:rsidP="005C33A6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bookmarkStart w:id="7" w:name="block-10531816"/>
      <w:bookmarkEnd w:id="4"/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 w:rsidP="005C33A6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47C13" w:rsidRPr="00D84A6F" w:rsidRDefault="00D47C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264881"/>
      <w:bookmarkEnd w:id="8"/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1)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2)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:rsidR="00D47C13" w:rsidRPr="00D84A6F" w:rsidRDefault="00D84A6F" w:rsidP="00D84A6F">
      <w:p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3)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4)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Эстетическое (от греч. </w:t>
      </w:r>
      <w:r w:rsidRPr="00D84A6F">
        <w:rPr>
          <w:rFonts w:ascii="Times New Roman" w:hAnsi="Times New Roman"/>
          <w:color w:val="000000"/>
          <w:sz w:val="24"/>
          <w:szCs w:val="24"/>
        </w:rPr>
        <w:t>aisthetikos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5)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6)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7)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8)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D47C13" w:rsidRPr="00D84A6F" w:rsidRDefault="00D84A6F" w:rsidP="005C33A6">
      <w:pPr>
        <w:spacing w:after="0"/>
        <w:ind w:left="120"/>
        <w:jc w:val="center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D47C13" w:rsidRPr="00D84A6F" w:rsidRDefault="00D84A6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D47C13" w:rsidRPr="00D84A6F" w:rsidRDefault="00D84A6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D84A6F">
        <w:rPr>
          <w:rFonts w:ascii="Times New Roman" w:hAnsi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D47C13" w:rsidRPr="00D84A6F" w:rsidRDefault="00D84A6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D47C13" w:rsidRPr="00D84A6F" w:rsidRDefault="00D84A6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D84A6F">
        <w:rPr>
          <w:rFonts w:ascii="Times New Roman" w:hAnsi="Times New Roman"/>
          <w:color w:val="000000"/>
          <w:sz w:val="24"/>
          <w:szCs w:val="24"/>
        </w:rPr>
        <w:t>обобщать форму составной конструкции;</w:t>
      </w:r>
    </w:p>
    <w:p w:rsidR="00D47C13" w:rsidRPr="00D84A6F" w:rsidRDefault="00D84A6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D47C13" w:rsidRPr="00D84A6F" w:rsidRDefault="00D84A6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D84A6F">
        <w:rPr>
          <w:rFonts w:ascii="Times New Roman" w:hAnsi="Times New Roman"/>
          <w:color w:val="000000"/>
          <w:sz w:val="24"/>
          <w:szCs w:val="24"/>
        </w:rPr>
        <w:t>структурировать предметно-пространственные явления;</w:t>
      </w:r>
    </w:p>
    <w:p w:rsidR="00D47C13" w:rsidRPr="00D84A6F" w:rsidRDefault="00D84A6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D47C13" w:rsidRPr="00D84A6F" w:rsidRDefault="00D84A6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D47C13" w:rsidRPr="00D84A6F" w:rsidRDefault="00D84A6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D47C13" w:rsidRPr="00D84A6F" w:rsidRDefault="00D84A6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D47C13" w:rsidRPr="00D84A6F" w:rsidRDefault="00D84A6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47C13" w:rsidRPr="00D84A6F" w:rsidRDefault="00D84A6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D47C13" w:rsidRPr="00D84A6F" w:rsidRDefault="00D84A6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D47C13" w:rsidRPr="00D84A6F" w:rsidRDefault="00D84A6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D47C13" w:rsidRPr="00D84A6F" w:rsidRDefault="00D84A6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D47C13" w:rsidRPr="00D84A6F" w:rsidRDefault="00D84A6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D84A6F">
        <w:rPr>
          <w:rFonts w:ascii="Times New Roman" w:hAnsi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D47C13" w:rsidRPr="00D84A6F" w:rsidRDefault="00D84A6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D47C13" w:rsidRPr="00D84A6F" w:rsidRDefault="00D84A6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D47C13" w:rsidRPr="00D84A6F" w:rsidRDefault="00D84A6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47C13" w:rsidRPr="00D84A6F" w:rsidRDefault="00D47C13">
      <w:pPr>
        <w:spacing w:after="0"/>
        <w:ind w:left="120"/>
        <w:rPr>
          <w:sz w:val="24"/>
          <w:szCs w:val="24"/>
          <w:lang w:val="ru-RU"/>
        </w:rPr>
      </w:pPr>
    </w:p>
    <w:p w:rsidR="00D47C13" w:rsidRPr="00D84A6F" w:rsidRDefault="00D84A6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47C13" w:rsidRPr="00D84A6F" w:rsidRDefault="00D84A6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D47C13" w:rsidRPr="00D84A6F" w:rsidRDefault="00D84A6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D47C13" w:rsidRPr="00D84A6F" w:rsidRDefault="00D84A6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D47C13" w:rsidRPr="00D84A6F" w:rsidRDefault="00D84A6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D47C13" w:rsidRPr="00D84A6F" w:rsidRDefault="00D47C13" w:rsidP="00107A2C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D47C13" w:rsidRPr="00D84A6F" w:rsidRDefault="00D84A6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D47C13" w:rsidRPr="00D84A6F" w:rsidRDefault="00D84A6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D47C13" w:rsidRPr="00D84A6F" w:rsidRDefault="00D84A6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D47C13" w:rsidRPr="00D84A6F" w:rsidRDefault="00D84A6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47C13" w:rsidRPr="00D84A6F" w:rsidRDefault="00D84A6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D47C13" w:rsidRPr="00D84A6F" w:rsidRDefault="00D84A6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D47C13" w:rsidRPr="00D84A6F" w:rsidRDefault="00D84A6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D47C13" w:rsidRPr="00D84A6F" w:rsidRDefault="00D84A6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D47C13" w:rsidRPr="00D84A6F" w:rsidRDefault="00D84A6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D47C13" w:rsidRPr="00D84A6F" w:rsidRDefault="00D84A6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D47C13" w:rsidRPr="00D84A6F" w:rsidRDefault="00D47C13">
      <w:pPr>
        <w:spacing w:after="0"/>
        <w:ind w:left="120"/>
        <w:rPr>
          <w:sz w:val="24"/>
          <w:szCs w:val="24"/>
          <w:lang w:val="ru-RU"/>
        </w:rPr>
      </w:pPr>
      <w:bookmarkStart w:id="9" w:name="_Toc124264882"/>
      <w:bookmarkEnd w:id="9"/>
    </w:p>
    <w:p w:rsidR="00D47C13" w:rsidRPr="00D84A6F" w:rsidRDefault="00D47C13">
      <w:pPr>
        <w:spacing w:after="0"/>
        <w:ind w:left="120"/>
        <w:rPr>
          <w:sz w:val="24"/>
          <w:szCs w:val="24"/>
          <w:lang w:val="ru-RU"/>
        </w:rPr>
      </w:pPr>
    </w:p>
    <w:p w:rsidR="00D47C13" w:rsidRPr="00D84A6F" w:rsidRDefault="00D84A6F" w:rsidP="005C33A6">
      <w:pPr>
        <w:spacing w:after="0"/>
        <w:ind w:left="120"/>
        <w:jc w:val="center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47C13" w:rsidRPr="00D84A6F" w:rsidRDefault="00D47C13">
      <w:pPr>
        <w:spacing w:after="0"/>
        <w:ind w:left="120"/>
        <w:rPr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праздничного костюма различных регионов страны, уметь изобразить или смоделировать традиционный народный костюм;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классе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различия между пространственными и временными видами искусства и их значение в жизни людей;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Жанры изобразительного искусства: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Натюрморт: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Портрет: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жанре портрета в искусстве ХХ в. – западном и отечественном.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Пейзаж: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Бытовой жанр: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Исторический жанр: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классе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Графический дизайн: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понятие формальной композиции и её значение как основы языка конструктивных искусств;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выражение «цветовой образ»;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социокультурных противоречиях в организации современной городской среды и поисках путей их преодоления;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D47C13" w:rsidRPr="00D84A6F" w:rsidRDefault="00D84A6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D47C13" w:rsidRPr="00D84A6F" w:rsidRDefault="00D47C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47C13" w:rsidRPr="00D84A6F" w:rsidRDefault="00D84A6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результатам реализации 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вариативного модуля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D47C13" w:rsidRDefault="00D47C13">
      <w:pPr>
        <w:rPr>
          <w:lang w:val="ru-RU"/>
        </w:rPr>
      </w:pPr>
    </w:p>
    <w:p w:rsidR="008B7FE8" w:rsidRPr="00D84A6F" w:rsidRDefault="008B7FE8" w:rsidP="008B7FE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8</w:t>
      </w: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классе</w:t>
      </w:r>
      <w:r w:rsidRPr="00D84A6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B7FE8" w:rsidRPr="008B7FE8" w:rsidRDefault="008B7FE8" w:rsidP="008B7F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D84A6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Модуль №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 </w:t>
      </w:r>
      <w:r w:rsidRPr="008B7FE8">
        <w:rPr>
          <w:rFonts w:ascii="Times New Roman" w:hAnsi="Times New Roman"/>
          <w:b/>
          <w:color w:val="000000"/>
          <w:sz w:val="24"/>
          <w:szCs w:val="24"/>
          <w:lang w:val="ru-RU"/>
        </w:rPr>
        <w:t>«Изображение в синтетических, экранных видах искусства и художественная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фотография»</w:t>
      </w:r>
    </w:p>
    <w:p w:rsidR="008B7FE8" w:rsidRDefault="008B7FE8">
      <w:pPr>
        <w:rPr>
          <w:lang w:val="ru-RU"/>
        </w:rPr>
      </w:pPr>
    </w:p>
    <w:p w:rsidR="008B7FE8" w:rsidRPr="008B7FE8" w:rsidRDefault="008B7FE8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знать о синтетической природе — коллективности творческого процесса в синтетических</w:t>
      </w:r>
    </w:p>
    <w:p w:rsidR="008B7FE8" w:rsidRPr="008B7FE8" w:rsidRDefault="008B7FE8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искусствах, синтезирующих выразительные средства разных видов художественного творчества;</w:t>
      </w:r>
    </w:p>
    <w:p w:rsidR="008B7FE8" w:rsidRPr="008D624E" w:rsidRDefault="008B7FE8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B7FE8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понимать и характеризовать роль визуального образа в синтетических искусствах;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иметь представление о влиянии развития технологий на появление новых видов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художественного творчества и их развитии параллельно с традиционными видами искусства.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иметь представление об истории развития театра и жанровом многообразии театральных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представлений;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знать о роли художника и видах профессиональной художнической деятельности в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современном театре;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иметь представление о сценографии и символическом характере сценического образа;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понимать различие между бытовым костюмом в жизни и сценическим костюмом театрального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персонажа, воплощающим характер героя и его эпоху в единстве всего стилистического образа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спектакля;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иметь представление о творчестве наиболее известных художников-постановщиков в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 xml:space="preserve">истории отечественного искусства 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иметь практический опыт создания эскизов оформления спектакля по выбранной пьесе;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уметь применять полученные знания при постановке школьного спектакля;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объяснять ведущую роль художника кукольного спектакля как соавтора режиссёра и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актёра в процессе создания образа персонажа;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иметь практический навык игрового одушевления куклы из простых бытовых предметов;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понимать необходимость зрительских знаний и умений — обладания зрительской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культурой для восприятия произведений художественного творчества и понимания их значения в</w:t>
      </w:r>
      <w:r w:rsidR="00107A2C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 xml:space="preserve"> </w:t>
      </w: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интерпретации явлений жизни. Художественная фотография: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иметь представление о рождении и истории фотографии, о соотношении прогресса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технологий и развитии искусства запечатления реальности в зримых образах;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уметь объяснять понятия «длительность экспозиции», «выдержка», «диафрагма»;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иметь навыки фотографирования и обработки цифровых фотографий с помощью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компьютерных графических редакторов;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уметь объяснять значение фотографий «Родиноведения» С. М. Прокудина-Горского для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современных представлений об истории жизни в нашей стране;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различать и характеризовать различные жанры художественной фотографии;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  <w:r w:rsidRPr="008D624E"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  <w:t>объяснять роль света как художественного средства в искусстве фотографии;</w:t>
      </w:r>
    </w:p>
    <w:p w:rsidR="008D624E" w:rsidRPr="008D624E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</w:p>
    <w:p w:rsidR="008D624E" w:rsidRPr="008B7FE8" w:rsidRDefault="008D624E" w:rsidP="00107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val="ru-RU" w:eastAsia="ru-RU"/>
        </w:rPr>
      </w:pPr>
    </w:p>
    <w:p w:rsidR="008B7FE8" w:rsidRDefault="008B7FE8" w:rsidP="00107A2C">
      <w:pPr>
        <w:jc w:val="both"/>
        <w:rPr>
          <w:lang w:val="ru-RU"/>
        </w:rPr>
      </w:pPr>
    </w:p>
    <w:p w:rsidR="008B7FE8" w:rsidRPr="00D84A6F" w:rsidRDefault="008B7FE8">
      <w:pPr>
        <w:rPr>
          <w:lang w:val="ru-RU"/>
        </w:rPr>
        <w:sectPr w:rsidR="008B7FE8" w:rsidRPr="00D84A6F" w:rsidSect="00D84A6F">
          <w:pgSz w:w="11906" w:h="16383"/>
          <w:pgMar w:top="709" w:right="850" w:bottom="851" w:left="1134" w:header="720" w:footer="720" w:gutter="0"/>
          <w:cols w:space="720"/>
        </w:sectPr>
      </w:pPr>
    </w:p>
    <w:p w:rsidR="00D47C13" w:rsidRPr="00D84A6F" w:rsidRDefault="00D84A6F" w:rsidP="005C33A6">
      <w:pPr>
        <w:spacing w:after="0"/>
        <w:ind w:left="120"/>
        <w:jc w:val="center"/>
        <w:rPr>
          <w:lang w:val="ru-RU"/>
        </w:rPr>
      </w:pPr>
      <w:bookmarkStart w:id="10" w:name="block-10531810"/>
      <w:bookmarkEnd w:id="7"/>
      <w:r w:rsidRPr="00D84A6F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D47C13" w:rsidRPr="00D84A6F" w:rsidRDefault="00D84A6F" w:rsidP="005C33A6">
      <w:pPr>
        <w:spacing w:after="0"/>
        <w:ind w:left="120"/>
        <w:jc w:val="center"/>
        <w:rPr>
          <w:lang w:val="ru-RU"/>
        </w:rPr>
      </w:pPr>
      <w:r w:rsidRPr="00D84A6F">
        <w:rPr>
          <w:rFonts w:ascii="Times New Roman" w:hAnsi="Times New Roman"/>
          <w:b/>
          <w:color w:val="000000"/>
          <w:sz w:val="28"/>
          <w:lang w:val="ru-RU"/>
        </w:rPr>
        <w:t>5 КЛАСС. МОДУЛЬ «ДЕКОРАТИВНО-ПРИКЛАДНОЕ И НАРОДНОЕ ИСКУССТВО»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2"/>
        <w:gridCol w:w="1634"/>
        <w:gridCol w:w="1841"/>
        <w:gridCol w:w="1910"/>
        <w:gridCol w:w="3020"/>
      </w:tblGrid>
      <w:tr w:rsidR="00D47C1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7C13" w:rsidRDefault="00D47C13">
            <w:pPr>
              <w:spacing w:after="0"/>
              <w:ind w:left="135"/>
            </w:pPr>
          </w:p>
        </w:tc>
      </w:tr>
      <w:tr w:rsidR="00D47C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</w:tr>
      <w:tr w:rsidR="00D47C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8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D84A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10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D84A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12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D84A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14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D84A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16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D84A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  <w:r w:rsidR="00D84A6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C13" w:rsidRDefault="00D47C13"/>
        </w:tc>
      </w:tr>
    </w:tbl>
    <w:p w:rsidR="00D47C13" w:rsidRDefault="00D47C13">
      <w:pPr>
        <w:sectPr w:rsidR="00D47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D84A6F" w:rsidRDefault="00D84A6F" w:rsidP="005C33A6">
      <w:pPr>
        <w:spacing w:after="0"/>
        <w:ind w:left="120"/>
        <w:jc w:val="center"/>
        <w:rPr>
          <w:lang w:val="ru-RU"/>
        </w:rPr>
      </w:pPr>
      <w:r w:rsidRPr="00D84A6F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КЛАСС. МОДУЛЬ «ЖИВОПИСЬ, ГРАФИКА, СКУЛЬПТУРА»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3020"/>
      </w:tblGrid>
      <w:tr w:rsidR="00D47C1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7C13" w:rsidRDefault="00D47C13">
            <w:pPr>
              <w:spacing w:after="0"/>
              <w:ind w:left="135"/>
            </w:pPr>
          </w:p>
        </w:tc>
      </w:tr>
      <w:tr w:rsidR="00D47C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19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20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21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22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D47C13"/>
        </w:tc>
      </w:tr>
    </w:tbl>
    <w:p w:rsidR="00D47C13" w:rsidRDefault="00D47C13">
      <w:pPr>
        <w:sectPr w:rsidR="00D47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Pr="00D84A6F" w:rsidRDefault="00D84A6F" w:rsidP="005C33A6">
      <w:pPr>
        <w:spacing w:after="0"/>
        <w:ind w:left="120"/>
        <w:jc w:val="center"/>
        <w:rPr>
          <w:lang w:val="ru-RU"/>
        </w:rPr>
      </w:pPr>
      <w:r w:rsidRPr="00D84A6F">
        <w:rPr>
          <w:rFonts w:ascii="Times New Roman" w:hAnsi="Times New Roman"/>
          <w:b/>
          <w:color w:val="000000"/>
          <w:sz w:val="28"/>
          <w:lang w:val="ru-RU"/>
        </w:rPr>
        <w:lastRenderedPageBreak/>
        <w:t>7 КЛАСС. МОДУЛЬ «АРХИТЕКТУРА И ДИЗАЙН»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3020"/>
      </w:tblGrid>
      <w:tr w:rsidR="00D47C1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7C13" w:rsidRDefault="00D47C13">
            <w:pPr>
              <w:spacing w:after="0"/>
              <w:ind w:left="135"/>
            </w:pPr>
          </w:p>
        </w:tc>
      </w:tr>
      <w:tr w:rsidR="00D47C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7C13" w:rsidRDefault="00D47C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C13" w:rsidRDefault="00D47C13"/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23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24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25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26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47C1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B64249">
            <w:pPr>
              <w:spacing w:after="0"/>
              <w:ind w:left="135"/>
            </w:pPr>
            <w:hyperlink r:id="rId27">
              <w:r w:rsidR="00D84A6F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D47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47C13" w:rsidRDefault="00D47C13"/>
        </w:tc>
      </w:tr>
    </w:tbl>
    <w:p w:rsidR="00D47C13" w:rsidRDefault="00D47C13">
      <w:pPr>
        <w:sectPr w:rsidR="00D47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7C13" w:rsidRDefault="00D47C13">
      <w:pPr>
        <w:sectPr w:rsidR="00D47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624E" w:rsidRPr="008D624E" w:rsidRDefault="008D624E" w:rsidP="008D624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10531811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8</w:t>
      </w:r>
      <w:r w:rsidRPr="00D84A6F">
        <w:rPr>
          <w:rFonts w:ascii="Times New Roman" w:hAnsi="Times New Roman"/>
          <w:b/>
          <w:color w:val="000000"/>
          <w:sz w:val="28"/>
          <w:lang w:val="ru-RU"/>
        </w:rPr>
        <w:t xml:space="preserve"> КЛАСС. МОДУЛЬ «</w:t>
      </w:r>
      <w:r w:rsidRPr="008D624E">
        <w:rPr>
          <w:rFonts w:ascii="Times New Roman" w:hAnsi="Times New Roman"/>
          <w:b/>
          <w:color w:val="000000"/>
          <w:sz w:val="28"/>
          <w:lang w:val="ru-RU"/>
        </w:rPr>
        <w:t>Изображение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D624E">
        <w:rPr>
          <w:rFonts w:ascii="Times New Roman" w:hAnsi="Times New Roman"/>
          <w:b/>
          <w:color w:val="000000"/>
          <w:sz w:val="28"/>
          <w:lang w:val="ru-RU"/>
        </w:rPr>
        <w:t>синтетических, экранных видах искусства и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D624E">
        <w:rPr>
          <w:rFonts w:ascii="Times New Roman" w:hAnsi="Times New Roman"/>
          <w:b/>
          <w:color w:val="000000"/>
          <w:sz w:val="28"/>
          <w:lang w:val="ru-RU"/>
        </w:rPr>
        <w:t>художественная фотография»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3020"/>
      </w:tblGrid>
      <w:tr w:rsidR="008D624E" w:rsidTr="008D624E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624E" w:rsidRDefault="008D624E" w:rsidP="004526F0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624E" w:rsidRDefault="008D624E" w:rsidP="004526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624E" w:rsidRDefault="008D624E" w:rsidP="004526F0">
            <w:pPr>
              <w:spacing w:after="0"/>
              <w:ind w:left="135"/>
            </w:pPr>
          </w:p>
        </w:tc>
      </w:tr>
      <w:tr w:rsidR="008D624E" w:rsidTr="008D6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624E" w:rsidRDefault="008D624E" w:rsidP="004526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624E" w:rsidRDefault="008D624E" w:rsidP="004526F0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624E" w:rsidRDefault="008D624E" w:rsidP="004526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624E" w:rsidRDefault="008D624E" w:rsidP="004526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624E" w:rsidRDefault="008D624E" w:rsidP="004526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624E" w:rsidRDefault="008D624E" w:rsidP="004526F0"/>
        </w:tc>
      </w:tr>
      <w:tr w:rsidR="008D624E" w:rsidTr="008D62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D624E" w:rsidRPr="008D624E" w:rsidRDefault="008D624E" w:rsidP="008D624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D624E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Изобразительный язык и</w:t>
            </w:r>
          </w:p>
          <w:p w:rsidR="008D624E" w:rsidRPr="008D624E" w:rsidRDefault="008D624E" w:rsidP="008D624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D624E">
              <w:rPr>
                <w:rFonts w:ascii="Times New Roman" w:hAnsi="Times New Roman"/>
                <w:color w:val="000000"/>
                <w:sz w:val="24"/>
                <w:lang w:val="ru-RU"/>
              </w:rPr>
              <w:t>эмоционально- ценностное</w:t>
            </w:r>
          </w:p>
          <w:p w:rsidR="008D624E" w:rsidRPr="008D624E" w:rsidRDefault="008D624E" w:rsidP="008D624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D624E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содержание синтетических</w:t>
            </w:r>
          </w:p>
          <w:p w:rsidR="008D624E" w:rsidRPr="008D624E" w:rsidRDefault="008D624E" w:rsidP="008D624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D624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D624E" w:rsidRPr="004526F0" w:rsidRDefault="008D624E" w:rsidP="004526F0">
            <w:pPr>
              <w:spacing w:after="0"/>
              <w:ind w:left="135"/>
              <w:jc w:val="center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526F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D624E" w:rsidRDefault="00B64249" w:rsidP="004526F0">
            <w:pPr>
              <w:spacing w:after="0"/>
              <w:ind w:left="135"/>
            </w:pPr>
            <w:hyperlink r:id="rId28">
              <w:r w:rsidR="008D624E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8D624E" w:rsidTr="008D62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D624E" w:rsidRPr="008D624E" w:rsidRDefault="008D624E" w:rsidP="008D624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D624E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изобразительных</w:t>
            </w:r>
          </w:p>
          <w:p w:rsidR="008D624E" w:rsidRPr="008D624E" w:rsidRDefault="008D624E" w:rsidP="008D624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D624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 и выразительных</w:t>
            </w:r>
          </w:p>
          <w:p w:rsidR="008D624E" w:rsidRPr="008D624E" w:rsidRDefault="008D624E" w:rsidP="008D624E">
            <w:pPr>
              <w:spacing w:after="0"/>
              <w:rPr>
                <w:lang w:val="ru-RU"/>
              </w:rPr>
            </w:pPr>
            <w:r w:rsidRPr="008D624E">
              <w:rPr>
                <w:rFonts w:ascii="Times New Roman" w:hAnsi="Times New Roman"/>
                <w:color w:val="000000"/>
                <w:sz w:val="24"/>
                <w:lang w:val="ru-RU"/>
              </w:rPr>
              <w:t>средств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D624E" w:rsidRDefault="004526F0" w:rsidP="00452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D624E" w:rsidRDefault="00B64249" w:rsidP="004526F0">
            <w:pPr>
              <w:spacing w:after="0"/>
              <w:ind w:left="135"/>
            </w:pPr>
            <w:hyperlink r:id="rId29">
              <w:r w:rsidR="008D624E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8D624E" w:rsidTr="008D62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D624E" w:rsidRPr="008D624E" w:rsidRDefault="008D624E" w:rsidP="00452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Азбука экранного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D624E" w:rsidRPr="004526F0" w:rsidRDefault="004526F0" w:rsidP="004526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D624E" w:rsidRDefault="00B64249" w:rsidP="004526F0">
            <w:pPr>
              <w:spacing w:after="0"/>
              <w:ind w:left="135"/>
            </w:pPr>
            <w:hyperlink r:id="rId30">
              <w:r w:rsidR="008D624E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8D624E" w:rsidTr="008D62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D624E" w:rsidRPr="00D84A6F" w:rsidRDefault="008D624E" w:rsidP="00452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Фильм- искусство и технология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D624E" w:rsidRPr="008D624E" w:rsidRDefault="004526F0" w:rsidP="008D62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D624E" w:rsidRDefault="00B64249" w:rsidP="004526F0">
            <w:pPr>
              <w:spacing w:after="0"/>
              <w:ind w:left="135"/>
            </w:pPr>
            <w:hyperlink r:id="rId31">
              <w:r w:rsidR="008D624E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8D624E" w:rsidTr="008D6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624E" w:rsidRPr="00D84A6F" w:rsidRDefault="008D624E" w:rsidP="004526F0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D624E" w:rsidRPr="004526F0" w:rsidRDefault="008D624E" w:rsidP="004526F0">
            <w:pPr>
              <w:spacing w:after="0"/>
              <w:ind w:left="135"/>
              <w:jc w:val="center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526F0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624E" w:rsidRDefault="004526F0" w:rsidP="00452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D62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8D624E" w:rsidRDefault="008D624E" w:rsidP="004526F0"/>
        </w:tc>
      </w:tr>
    </w:tbl>
    <w:p w:rsidR="00B80BBA" w:rsidRDefault="00B80BBA" w:rsidP="00B80BB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B80BBA" w:rsidRPr="00B80BBA" w:rsidRDefault="00B80BBA" w:rsidP="00B80BBA">
      <w:pPr>
        <w:spacing w:after="0" w:line="318" w:lineRule="auto"/>
        <w:ind w:left="655" w:right="239" w:hanging="1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0BB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Тематическое планирование, в том числе с учетом рабочей программы воспитания с указанием количества часов, отводимых на освоение каждой темы </w:t>
      </w:r>
    </w:p>
    <w:p w:rsidR="00B80BBA" w:rsidRPr="00B80BBA" w:rsidRDefault="00B80BBA" w:rsidP="00B80BBA">
      <w:pPr>
        <w:spacing w:after="15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0BBA">
        <w:rPr>
          <w:rFonts w:ascii="Times New Roman" w:hAnsi="Times New Roman" w:cs="Times New Roman"/>
          <w:sz w:val="24"/>
          <w:szCs w:val="24"/>
          <w:lang w:val="ru-RU"/>
        </w:rPr>
        <w:t xml:space="preserve">Тематическое планирование по </w:t>
      </w:r>
      <w:r>
        <w:rPr>
          <w:rFonts w:ascii="Times New Roman" w:hAnsi="Times New Roman" w:cs="Times New Roman"/>
          <w:sz w:val="24"/>
          <w:szCs w:val="24"/>
          <w:lang w:val="ru-RU"/>
        </w:rPr>
        <w:t>изобразительному искусству</w:t>
      </w:r>
      <w:r w:rsidRPr="00B80BBA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5,6,7,8 </w:t>
      </w:r>
      <w:r w:rsidRPr="00B80BBA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ов </w:t>
      </w:r>
      <w:r w:rsidRPr="00B80BBA">
        <w:rPr>
          <w:rFonts w:ascii="Times New Roman" w:hAnsi="Times New Roman" w:cs="Times New Roman"/>
          <w:sz w:val="24"/>
          <w:szCs w:val="24"/>
          <w:lang w:val="ru-RU"/>
        </w:rPr>
        <w:t>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СОО:</w:t>
      </w:r>
    </w:p>
    <w:p w:rsidR="00B80BBA" w:rsidRPr="00B80BBA" w:rsidRDefault="00B80BBA" w:rsidP="00B80BBA">
      <w:pPr>
        <w:pStyle w:val="af0"/>
        <w:numPr>
          <w:ilvl w:val="0"/>
          <w:numId w:val="8"/>
        </w:numPr>
        <w:spacing w:after="150"/>
        <w:jc w:val="both"/>
        <w:rPr>
          <w:rFonts w:ascii="Times New Roman" w:hAnsi="Times New Roman"/>
        </w:rPr>
      </w:pPr>
      <w:r w:rsidRPr="00B80BBA">
        <w:rPr>
          <w:rFonts w:ascii="Times New Roman" w:hAnsi="Times New Roman"/>
        </w:rPr>
        <w:t>Развитие ценностного отношения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:rsidR="00B80BBA" w:rsidRPr="00B80BBA" w:rsidRDefault="00B80BBA" w:rsidP="00B80BBA">
      <w:pPr>
        <w:pStyle w:val="af0"/>
        <w:numPr>
          <w:ilvl w:val="0"/>
          <w:numId w:val="8"/>
        </w:numPr>
        <w:spacing w:after="150"/>
        <w:jc w:val="both"/>
        <w:rPr>
          <w:rFonts w:ascii="Times New Roman" w:hAnsi="Times New Roman"/>
        </w:rPr>
      </w:pPr>
      <w:r w:rsidRPr="00B80BBA">
        <w:rPr>
          <w:rFonts w:ascii="Times New Roman" w:eastAsia="Times New Roman" w:hAnsi="Times New Roman"/>
          <w:color w:val="222222"/>
        </w:rPr>
        <w:t>Создание благоприятных условий для развития социально значимых отношений школьников и, прежде всего, ценностных отношений</w:t>
      </w:r>
      <w:r w:rsidRPr="00B80BBA">
        <w:rPr>
          <w:rFonts w:ascii="Times New Roman" w:hAnsi="Times New Roman"/>
        </w:rPr>
        <w:t xml:space="preserve"> </w:t>
      </w:r>
      <w:r w:rsidRPr="00B80BBA">
        <w:rPr>
          <w:rFonts w:ascii="Times New Roman" w:eastAsia="Times New Roman" w:hAnsi="Times New Roman"/>
          <w:color w:val="222222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:rsidR="00B80BBA" w:rsidRPr="00B80BBA" w:rsidRDefault="00B80BBA" w:rsidP="00B80BBA">
      <w:pPr>
        <w:pStyle w:val="af0"/>
        <w:numPr>
          <w:ilvl w:val="0"/>
          <w:numId w:val="8"/>
        </w:numPr>
        <w:spacing w:after="150"/>
        <w:jc w:val="both"/>
        <w:rPr>
          <w:rFonts w:ascii="Times New Roman" w:hAnsi="Times New Roman"/>
        </w:rPr>
      </w:pPr>
      <w:r w:rsidRPr="00B80BBA">
        <w:rPr>
          <w:rFonts w:ascii="Times New Roman" w:eastAsia="Times New Roman" w:hAnsi="Times New Roman"/>
          <w:color w:val="222222"/>
        </w:rPr>
        <w:lastRenderedPageBreak/>
        <w:t>Развитие ценностных отношений к здоровью как залогу долгой и активной жизни человека, его хорошего настроения и оптимистичного взгляда на мир.</w:t>
      </w:r>
    </w:p>
    <w:p w:rsidR="008D624E" w:rsidRPr="00B80BBA" w:rsidRDefault="00B80BBA" w:rsidP="00B80BB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0BBA">
        <w:rPr>
          <w:rFonts w:ascii="Times New Roman" w:hAnsi="Times New Roman" w:cs="Times New Roman"/>
          <w:color w:val="222222"/>
          <w:sz w:val="24"/>
          <w:szCs w:val="24"/>
          <w:lang w:val="ru-RU"/>
        </w:rPr>
        <w:t>Создание благоприятных условий для развития социально значимых отношений школьников и, прежде всего, ценностных отношений к своему Отечеству</w:t>
      </w:r>
    </w:p>
    <w:p w:rsidR="008D624E" w:rsidRPr="00B80BBA" w:rsidRDefault="008D624E" w:rsidP="008D624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0BBA" w:rsidRDefault="00B80BBA" w:rsidP="005C33A6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7C13" w:rsidRPr="00E20204" w:rsidRDefault="00E20204" w:rsidP="005C33A6">
      <w:pPr>
        <w:spacing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Календарно-тематическое планирование</w:t>
      </w:r>
    </w:p>
    <w:p w:rsidR="00D47C13" w:rsidRDefault="00D84A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9"/>
        <w:gridCol w:w="4403"/>
        <w:gridCol w:w="998"/>
        <w:gridCol w:w="1841"/>
        <w:gridCol w:w="1910"/>
        <w:gridCol w:w="1110"/>
        <w:gridCol w:w="987"/>
        <w:gridCol w:w="1582"/>
      </w:tblGrid>
      <w:tr w:rsidR="003245D5" w:rsidTr="003245D5">
        <w:trPr>
          <w:trHeight w:val="144"/>
          <w:tblCellSpacing w:w="20" w:type="nil"/>
        </w:trPr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4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4751" w:type="dxa"/>
            <w:gridSpan w:val="3"/>
            <w:tcMar>
              <w:top w:w="50" w:type="dxa"/>
              <w:left w:w="100" w:type="dxa"/>
            </w:tcMar>
            <w:vAlign w:val="center"/>
          </w:tcPr>
          <w:p w:rsidR="003245D5" w:rsidRDefault="003245D5" w:rsidP="00E2020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 w:rsidP="00E202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Pr="003245D5" w:rsidRDefault="003245D5" w:rsidP="00324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Домашнее задание</w:t>
            </w:r>
          </w:p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51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1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 w:rsidP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2120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</w:tr>
      <w:tr w:rsidR="003245D5" w:rsidTr="003245D5">
        <w:trPr>
          <w:trHeight w:val="48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1000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245D5" w:rsidRPr="003245D5" w:rsidRDefault="003245D5" w:rsidP="00324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45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</w:tcPr>
          <w:p w:rsidR="003245D5" w:rsidRPr="003245D5" w:rsidRDefault="003245D5" w:rsidP="00324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45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Pr="00E907E0" w:rsidRDefault="00E907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выполняем творческую работу по </w:t>
            </w: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мотивам мезенской росписи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рассказывают нам гербы и </w:t>
            </w: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эмблемы: создаем композицию эскиза герба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практическую работу по изготовлению </w:t>
            </w: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куклы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996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06" w:type="dxa"/>
            <w:gridSpan w:val="3"/>
            <w:tcMar>
              <w:top w:w="50" w:type="dxa"/>
              <w:left w:w="100" w:type="dxa"/>
            </w:tcMar>
            <w:vAlign w:val="center"/>
          </w:tcPr>
          <w:p w:rsidR="00D47C13" w:rsidRDefault="00D47C13"/>
        </w:tc>
      </w:tr>
    </w:tbl>
    <w:p w:rsidR="00D47C13" w:rsidRDefault="00D47C13">
      <w:pPr>
        <w:sectPr w:rsidR="00D47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45D5" w:rsidRPr="003245D5" w:rsidRDefault="003245D5" w:rsidP="003245D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245D5">
        <w:rPr>
          <w:rFonts w:ascii="Times New Roman" w:hAnsi="Times New Roman"/>
          <w:b/>
          <w:color w:val="000000"/>
          <w:sz w:val="28"/>
          <w:lang w:val="ru-RU"/>
        </w:rPr>
        <w:lastRenderedPageBreak/>
        <w:t>Календарно-тематическое планирование</w:t>
      </w:r>
    </w:p>
    <w:p w:rsidR="003245D5" w:rsidRDefault="003245D5" w:rsidP="003245D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47C13" w:rsidRDefault="00D84A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4386"/>
        <w:gridCol w:w="1051"/>
        <w:gridCol w:w="1841"/>
        <w:gridCol w:w="1910"/>
        <w:gridCol w:w="688"/>
        <w:gridCol w:w="57"/>
        <w:gridCol w:w="28"/>
        <w:gridCol w:w="12"/>
        <w:gridCol w:w="21"/>
        <w:gridCol w:w="759"/>
        <w:gridCol w:w="2165"/>
      </w:tblGrid>
      <w:tr w:rsidR="003245D5" w:rsidTr="003245D5">
        <w:trPr>
          <w:trHeight w:val="144"/>
          <w:tblCellSpacing w:w="20" w:type="nil"/>
        </w:trPr>
        <w:tc>
          <w:tcPr>
            <w:tcW w:w="1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4810" w:type="dxa"/>
            <w:gridSpan w:val="3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5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 w:rsidP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245D5" w:rsidRDefault="003245D5" w:rsidP="003245D5">
            <w:pPr>
              <w:spacing w:after="0"/>
              <w:jc w:val="center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Pr="003245D5" w:rsidRDefault="003245D5" w:rsidP="00324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Домашнее задание</w:t>
            </w:r>
          </w:p>
          <w:p w:rsidR="003245D5" w:rsidRDefault="003245D5" w:rsidP="003245D5">
            <w:pPr>
              <w:spacing w:after="0"/>
              <w:ind w:left="135"/>
              <w:jc w:val="center"/>
            </w:pPr>
          </w:p>
        </w:tc>
      </w:tr>
      <w:tr w:rsidR="003245D5" w:rsidTr="003245D5">
        <w:trPr>
          <w:trHeight w:val="509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505" w:type="dxa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</w:tr>
      <w:tr w:rsidR="003245D5" w:rsidTr="003245D5">
        <w:trPr>
          <w:trHeight w:val="61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1059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245D5" w:rsidRPr="003245D5" w:rsidRDefault="003245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45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</w:tcPr>
          <w:p w:rsidR="003245D5" w:rsidRPr="003245D5" w:rsidRDefault="003245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45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8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693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8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693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8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693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8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693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8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693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Pr="00E907E0" w:rsidRDefault="00E907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пропорции головы </w:t>
            </w: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человека: создаем портрет в технике аппликации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9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искусстве: выполняем исследовательский проект </w:t>
            </w: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«Мой любимый художник»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26" w:type="dxa"/>
            <w:gridSpan w:val="3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55" w:type="dxa"/>
            <w:gridSpan w:val="4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55" w:type="dxa"/>
            <w:gridSpan w:val="4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55" w:type="dxa"/>
            <w:gridSpan w:val="4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55" w:type="dxa"/>
            <w:gridSpan w:val="4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55" w:type="dxa"/>
            <w:gridSpan w:val="4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55" w:type="dxa"/>
            <w:gridSpan w:val="4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55" w:type="dxa"/>
            <w:gridSpan w:val="4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повседневности: создаем графическую композицию «Повседневный быт людей» по </w:t>
            </w: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мотивам персидской миниатюры или египетского фриза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55" w:type="dxa"/>
            <w:gridSpan w:val="4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6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815" w:type="dxa"/>
            <w:gridSpan w:val="5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6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815" w:type="dxa"/>
            <w:gridSpan w:val="5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D47C13" w:rsidTr="00324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26" w:type="dxa"/>
            <w:gridSpan w:val="7"/>
            <w:tcMar>
              <w:top w:w="50" w:type="dxa"/>
              <w:left w:w="100" w:type="dxa"/>
            </w:tcMar>
            <w:vAlign w:val="center"/>
          </w:tcPr>
          <w:p w:rsidR="00D47C13" w:rsidRDefault="00D47C13"/>
        </w:tc>
      </w:tr>
    </w:tbl>
    <w:p w:rsidR="00D47C13" w:rsidRDefault="00D47C13">
      <w:pPr>
        <w:sectPr w:rsidR="00D47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45D5" w:rsidRPr="00E20204" w:rsidRDefault="003245D5" w:rsidP="003245D5">
      <w:pPr>
        <w:spacing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Календарно-тематическое планирование</w:t>
      </w:r>
    </w:p>
    <w:p w:rsidR="003245D5" w:rsidRDefault="003245D5" w:rsidP="003245D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47C13" w:rsidRDefault="00D84A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489"/>
        <w:gridCol w:w="1230"/>
        <w:gridCol w:w="1841"/>
        <w:gridCol w:w="1910"/>
        <w:gridCol w:w="740"/>
        <w:gridCol w:w="15"/>
        <w:gridCol w:w="774"/>
        <w:gridCol w:w="1899"/>
      </w:tblGrid>
      <w:tr w:rsidR="003245D5" w:rsidTr="003245D5">
        <w:trPr>
          <w:trHeight w:val="144"/>
          <w:tblCellSpacing w:w="20" w:type="nil"/>
        </w:trPr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4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 w:rsidP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245D5" w:rsidRDefault="003245D5" w:rsidP="003245D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Pr="003245D5" w:rsidRDefault="003245D5" w:rsidP="00324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Домашнее задание</w:t>
            </w:r>
          </w:p>
          <w:p w:rsidR="003245D5" w:rsidRDefault="003245D5" w:rsidP="003245D5">
            <w:pPr>
              <w:spacing w:after="0"/>
              <w:ind w:left="135"/>
              <w:jc w:val="center"/>
            </w:pPr>
          </w:p>
        </w:tc>
      </w:tr>
      <w:tr w:rsidR="003245D5" w:rsidTr="003245D5">
        <w:trPr>
          <w:trHeight w:val="509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1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 w:rsidP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45D5" w:rsidRDefault="003245D5">
            <w:pPr>
              <w:spacing w:after="0"/>
              <w:ind w:left="135"/>
            </w:pPr>
          </w:p>
        </w:tc>
        <w:tc>
          <w:tcPr>
            <w:tcW w:w="1495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1912" w:type="dxa"/>
            <w:vMerge/>
            <w:tcMar>
              <w:top w:w="50" w:type="dxa"/>
              <w:left w:w="100" w:type="dxa"/>
            </w:tcMar>
          </w:tcPr>
          <w:p w:rsidR="003245D5" w:rsidRDefault="003245D5"/>
        </w:tc>
      </w:tr>
      <w:tr w:rsidR="003245D5" w:rsidTr="003245D5">
        <w:trPr>
          <w:trHeight w:val="52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245D5" w:rsidRDefault="003245D5"/>
        </w:tc>
        <w:tc>
          <w:tcPr>
            <w:tcW w:w="1238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245D5" w:rsidRPr="003245D5" w:rsidRDefault="003245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45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45D5" w:rsidRPr="003245D5" w:rsidRDefault="003245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45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12" w:type="dxa"/>
            <w:vMerge/>
            <w:tcMar>
              <w:top w:w="50" w:type="dxa"/>
              <w:left w:w="100" w:type="dxa"/>
            </w:tcMar>
          </w:tcPr>
          <w:p w:rsidR="003245D5" w:rsidRDefault="003245D5"/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Pr="00966278" w:rsidRDefault="009662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Pr="00D84A6F" w:rsidRDefault="003245D5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3245D5" w:rsidTr="003245D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  <w:jc w:val="center"/>
            </w:pPr>
          </w:p>
        </w:tc>
        <w:tc>
          <w:tcPr>
            <w:tcW w:w="7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  <w:vAlign w:val="center"/>
          </w:tcPr>
          <w:p w:rsidR="003245D5" w:rsidRDefault="003245D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45D5" w:rsidRDefault="003245D5">
            <w:pPr>
              <w:spacing w:after="0"/>
              <w:ind w:left="135"/>
            </w:pPr>
          </w:p>
        </w:tc>
      </w:tr>
      <w:tr w:rsidR="00D47C13" w:rsidTr="00324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C13" w:rsidRPr="00D84A6F" w:rsidRDefault="00D84A6F">
            <w:pPr>
              <w:spacing w:after="0"/>
              <w:ind w:left="135"/>
              <w:rPr>
                <w:lang w:val="ru-RU"/>
              </w:rPr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 w:rsidRPr="00D84A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7C13" w:rsidRDefault="00D84A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47C13" w:rsidRDefault="00D47C13"/>
        </w:tc>
      </w:tr>
    </w:tbl>
    <w:p w:rsidR="00D47C13" w:rsidRDefault="00D47C13">
      <w:pPr>
        <w:sectPr w:rsidR="00D47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493" w:rsidRDefault="00801493" w:rsidP="00801493">
      <w:pPr>
        <w:ind w:left="-567" w:firstLine="567"/>
      </w:pPr>
    </w:p>
    <w:p w:rsidR="00801493" w:rsidRDefault="00801493" w:rsidP="0080149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tab/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p w:rsidR="00801493" w:rsidRDefault="00801493" w:rsidP="0080149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tbl>
      <w:tblPr>
        <w:tblW w:w="10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7"/>
        <w:gridCol w:w="6050"/>
        <w:gridCol w:w="850"/>
        <w:gridCol w:w="851"/>
        <w:gridCol w:w="850"/>
        <w:gridCol w:w="967"/>
      </w:tblGrid>
      <w:tr w:rsidR="00801493" w:rsidRPr="00801493" w:rsidTr="00801493">
        <w:trPr>
          <w:trHeight w:val="866"/>
          <w:jc w:val="center"/>
        </w:trPr>
        <w:tc>
          <w:tcPr>
            <w:tcW w:w="897" w:type="dxa"/>
          </w:tcPr>
          <w:p w:rsidR="00801493" w:rsidRPr="00801493" w:rsidRDefault="00801493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урока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Тематика урока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  <w:r w:rsidRPr="00801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плану.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фактическая</w:t>
            </w:r>
          </w:p>
        </w:tc>
        <w:tc>
          <w:tcPr>
            <w:tcW w:w="967" w:type="dxa"/>
          </w:tcPr>
          <w:p w:rsidR="00801493" w:rsidRPr="00801493" w:rsidRDefault="003245D5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</w:tr>
      <w:tr w:rsidR="00801493" w:rsidRPr="00801493" w:rsidTr="00801493">
        <w:trPr>
          <w:jc w:val="center"/>
        </w:trPr>
        <w:tc>
          <w:tcPr>
            <w:tcW w:w="10465" w:type="dxa"/>
            <w:gridSpan w:val="6"/>
          </w:tcPr>
          <w:p w:rsidR="00801493" w:rsidRPr="00801493" w:rsidRDefault="00801493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52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 (4 часа</w:t>
            </w: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) </w:t>
            </w:r>
          </w:p>
        </w:tc>
      </w:tr>
      <w:tr w:rsidR="00801493" w:rsidRPr="00966278" w:rsidTr="00801493">
        <w:trPr>
          <w:jc w:val="center"/>
        </w:trPr>
        <w:tc>
          <w:tcPr>
            <w:tcW w:w="10465" w:type="dxa"/>
            <w:gridSpan w:val="6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b/>
                <w:color w:val="000000"/>
                <w:spacing w:val="6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b/>
                <w:color w:val="000000"/>
                <w:spacing w:val="6"/>
                <w:sz w:val="24"/>
                <w:szCs w:val="24"/>
                <w:lang w:val="ru-RU"/>
              </w:rPr>
              <w:t xml:space="preserve">Художник и искусство театра. Роль изображения в </w:t>
            </w:r>
            <w:r w:rsidR="004526F0">
              <w:rPr>
                <w:rFonts w:ascii="Times New Roman" w:hAnsi="Times New Roman"/>
                <w:b/>
                <w:color w:val="000000"/>
                <w:spacing w:val="6"/>
                <w:sz w:val="24"/>
                <w:szCs w:val="24"/>
                <w:lang w:val="ru-RU"/>
              </w:rPr>
              <w:t>синтетических искусствах – 4</w:t>
            </w:r>
            <w:r w:rsidRPr="00801493">
              <w:rPr>
                <w:rFonts w:ascii="Times New Roman" w:hAnsi="Times New Roman"/>
                <w:b/>
                <w:color w:val="000000"/>
                <w:spacing w:val="6"/>
                <w:sz w:val="24"/>
                <w:szCs w:val="24"/>
                <w:lang w:val="ru-RU"/>
              </w:rPr>
              <w:t>ч.</w:t>
            </w:r>
          </w:p>
        </w:tc>
      </w:tr>
      <w:tr w:rsidR="00801493" w:rsidRPr="00801493" w:rsidTr="00801493">
        <w:trPr>
          <w:trHeight w:val="611"/>
          <w:jc w:val="center"/>
        </w:trPr>
        <w:tc>
          <w:tcPr>
            <w:tcW w:w="897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val="ru-RU"/>
              </w:rPr>
              <w:t>Образная сила искусства. Изображение в театре и кино.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4526F0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2</w:t>
            </w:r>
          </w:p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Сценография особый вид художественного творчества. Безграничное </w:t>
            </w:r>
            <w:r w:rsidRPr="0080149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пространство сцены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4526F0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>Художник в театре кукол.</w:t>
            </w:r>
          </w:p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ru-RU"/>
              </w:rPr>
              <w:t>Привет от Карабаса-</w:t>
            </w:r>
            <w:r w:rsidRPr="00801493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ru-RU"/>
              </w:rPr>
              <w:t>Барабаса!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966278" w:rsidTr="00801493">
        <w:trPr>
          <w:jc w:val="center"/>
        </w:trPr>
        <w:tc>
          <w:tcPr>
            <w:tcW w:w="10465" w:type="dxa"/>
            <w:gridSpan w:val="6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b/>
                <w:spacing w:val="11"/>
                <w:sz w:val="24"/>
                <w:szCs w:val="24"/>
                <w:lang w:val="ru-RU"/>
              </w:rPr>
              <w:t xml:space="preserve">Эстафета искусств: от рисунка к  фотографии. </w:t>
            </w:r>
            <w:r w:rsidRPr="00801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Эволюция изобразит</w:t>
            </w:r>
            <w:r w:rsidR="004526F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ельных искусств и технологий – 1</w:t>
            </w:r>
            <w:r w:rsidRPr="00801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4526F0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Фотография — взгляд, </w:t>
            </w:r>
            <w:r w:rsidRPr="0080149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сохраненный навсегда. </w:t>
            </w: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Фотография — новое </w:t>
            </w:r>
            <w:r w:rsidRPr="00801493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изображение реаль</w:t>
            </w:r>
            <w:r w:rsidRPr="00801493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softHyphen/>
            </w:r>
            <w:r w:rsidRPr="0080149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ности Основа операторского </w:t>
            </w: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фотомастерства: умение </w:t>
            </w:r>
            <w:r w:rsidRPr="00801493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видеть и выбирать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10465" w:type="dxa"/>
            <w:gridSpan w:val="6"/>
          </w:tcPr>
          <w:p w:rsidR="00801493" w:rsidRPr="00801493" w:rsidRDefault="00801493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4526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 (4 часа</w:t>
            </w: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4526F0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5</w:t>
            </w:r>
          </w:p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«На фоне Пушкина снимается семейство».</w:t>
            </w:r>
            <w:r w:rsidR="004526F0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01493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Искусство фотопейза</w:t>
            </w:r>
            <w:r w:rsidRPr="00801493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softHyphen/>
            </w:r>
            <w:r w:rsidRPr="00801493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жа и фотоинтерьера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4526F0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Человек на фотографии</w:t>
            </w:r>
            <w:r w:rsidRPr="0080149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801493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Операторское </w:t>
            </w:r>
            <w:r w:rsidRPr="0080149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мастерство фотопорт</w:t>
            </w:r>
            <w:r w:rsidRPr="0080149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softHyphen/>
            </w:r>
            <w:r w:rsidRPr="00801493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рета</w:t>
            </w:r>
            <w:r w:rsidRPr="0080149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                                                               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7</w:t>
            </w:r>
          </w:p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050" w:type="dxa"/>
          </w:tcPr>
          <w:p w:rsidR="00801493" w:rsidRPr="00801493" w:rsidRDefault="00801493" w:rsidP="0012048A">
            <w:pPr>
              <w:spacing w:after="0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 xml:space="preserve">Фотография и компьютер. Документ или </w:t>
            </w: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фальсификация: факт и его компьютерная </w:t>
            </w:r>
            <w:r w:rsidRPr="0080149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трактовка. 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464B29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1710</w:t>
            </w:r>
          </w:p>
        </w:tc>
      </w:tr>
      <w:tr w:rsidR="00801493" w:rsidRPr="00966278" w:rsidTr="00801493">
        <w:trPr>
          <w:jc w:val="center"/>
        </w:trPr>
        <w:tc>
          <w:tcPr>
            <w:tcW w:w="10465" w:type="dxa"/>
            <w:gridSpan w:val="6"/>
          </w:tcPr>
          <w:p w:rsidR="00801493" w:rsidRPr="00801493" w:rsidRDefault="00801493" w:rsidP="001204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Theme="minorEastAsia" w:hAnsi="Times New Roman"/>
                <w:b/>
                <w:sz w:val="24"/>
                <w:szCs w:val="24"/>
                <w:lang w:val="ru-RU" w:eastAsia="ru-RU"/>
              </w:rPr>
              <w:t xml:space="preserve">Фильм творец и зритель. Что мы знаем об искусстве кино? </w:t>
            </w: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>Многоголосый язык экрана.</w:t>
            </w:r>
            <w:r w:rsidRPr="0080149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Синтетическая </w:t>
            </w:r>
            <w:r w:rsidRPr="0080149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природа фильма и </w:t>
            </w:r>
            <w:r w:rsidRPr="00801493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монтаж. Пространство </w:t>
            </w:r>
            <w:r w:rsidRPr="00801493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и время в кино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10465" w:type="dxa"/>
            <w:gridSpan w:val="6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III</w:t>
            </w:r>
            <w:r w:rsidR="0012048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четверть ( 4 часа</w:t>
            </w:r>
            <w:r w:rsidRPr="0080149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9</w:t>
            </w:r>
          </w:p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>Многоголосый язык экрана.</w:t>
            </w:r>
            <w:r w:rsidRPr="0080149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Синтетическая </w:t>
            </w:r>
            <w:r w:rsidRPr="0080149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природа фильма и </w:t>
            </w:r>
            <w:r w:rsidRPr="00801493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монтаж. Пространство </w:t>
            </w:r>
            <w:r w:rsidRPr="00801493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и время в кино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 xml:space="preserve">Художник и художественное творчество в кино Художник в игровом </w:t>
            </w:r>
            <w:r w:rsidRPr="00801493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u-RU"/>
              </w:rPr>
              <w:t>фильме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11</w:t>
            </w:r>
          </w:p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ru-RU"/>
              </w:rPr>
              <w:t xml:space="preserve">От «большого» экрана </w:t>
            </w:r>
            <w:r w:rsidRPr="00801493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ru-RU"/>
              </w:rPr>
              <w:t>к домашнему видео. Азбука киноязыка. Фильм – рассказ в картинках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ru-RU"/>
              </w:rPr>
              <w:t>Воплощение замысла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trHeight w:val="289"/>
          <w:jc w:val="center"/>
        </w:trPr>
        <w:tc>
          <w:tcPr>
            <w:tcW w:w="10465" w:type="dxa"/>
            <w:gridSpan w:val="6"/>
          </w:tcPr>
          <w:p w:rsidR="00801493" w:rsidRPr="00801493" w:rsidRDefault="00801493" w:rsidP="00801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="0012048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 (5</w:t>
            </w:r>
            <w:r w:rsidRPr="008014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pacing w:val="12"/>
                <w:sz w:val="24"/>
                <w:szCs w:val="24"/>
                <w:lang w:val="ru-RU"/>
              </w:rPr>
              <w:t xml:space="preserve">Компьютерный анимационный </w:t>
            </w:r>
            <w:r w:rsidRPr="00801493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фильм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966278" w:rsidTr="00801493">
        <w:trPr>
          <w:jc w:val="center"/>
        </w:trPr>
        <w:tc>
          <w:tcPr>
            <w:tcW w:w="10465" w:type="dxa"/>
            <w:gridSpan w:val="6"/>
          </w:tcPr>
          <w:p w:rsidR="00801493" w:rsidRPr="00801493" w:rsidRDefault="00801493" w:rsidP="0012048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Телевидение – пространство культуры? Экран – искусство – зритель </w:t>
            </w: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050" w:type="dxa"/>
          </w:tcPr>
          <w:p w:rsidR="00801493" w:rsidRPr="00801493" w:rsidRDefault="0012048A" w:rsidP="008014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Мир на экране</w:t>
            </w:r>
            <w:r w:rsidR="00801493" w:rsidRPr="00801493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: здесь и сейчас.</w:t>
            </w:r>
            <w:r w:rsidR="00801493" w:rsidRPr="00801493">
              <w:rPr>
                <w:rFonts w:ascii="Times New Roman" w:eastAsiaTheme="minorEastAsia" w:hAnsi="Times New Roman"/>
                <w:spacing w:val="7"/>
                <w:sz w:val="24"/>
                <w:szCs w:val="24"/>
                <w:lang w:val="ru-RU" w:eastAsia="ru-RU"/>
              </w:rPr>
              <w:t xml:space="preserve"> Информационная и </w:t>
            </w:r>
            <w:r w:rsidR="00801493" w:rsidRPr="00801493">
              <w:rPr>
                <w:rFonts w:ascii="Times New Roman" w:eastAsiaTheme="minorEastAsia" w:hAnsi="Times New Roman"/>
                <w:spacing w:val="1"/>
                <w:sz w:val="24"/>
                <w:szCs w:val="24"/>
                <w:lang w:val="ru-RU" w:eastAsia="ru-RU"/>
              </w:rPr>
              <w:t>художественная приро</w:t>
            </w:r>
            <w:r w:rsidR="00801493" w:rsidRPr="00801493">
              <w:rPr>
                <w:rFonts w:ascii="Times New Roman" w:eastAsiaTheme="minorEastAsia" w:hAnsi="Times New Roman"/>
                <w:spacing w:val="1"/>
                <w:sz w:val="24"/>
                <w:szCs w:val="24"/>
                <w:lang w:val="ru-RU" w:eastAsia="ru-RU"/>
              </w:rPr>
              <w:softHyphen/>
            </w:r>
            <w:r w:rsidR="00801493" w:rsidRPr="00801493">
              <w:rPr>
                <w:rFonts w:ascii="Times New Roman" w:eastAsiaTheme="minorEastAsia" w:hAnsi="Times New Roman"/>
                <w:spacing w:val="3"/>
                <w:sz w:val="24"/>
                <w:szCs w:val="24"/>
                <w:lang w:val="ru-RU" w:eastAsia="ru-RU"/>
              </w:rPr>
              <w:t>да телевизионного изо</w:t>
            </w:r>
            <w:r w:rsidR="00801493" w:rsidRPr="00801493">
              <w:rPr>
                <w:rFonts w:ascii="Times New Roman" w:eastAsiaTheme="minorEastAsia" w:hAnsi="Times New Roman"/>
                <w:spacing w:val="3"/>
                <w:sz w:val="24"/>
                <w:szCs w:val="24"/>
                <w:lang w:val="ru-RU" w:eastAsia="ru-RU"/>
              </w:rPr>
              <w:softHyphen/>
            </w:r>
            <w:r w:rsidR="00801493" w:rsidRPr="00801493">
              <w:rPr>
                <w:rFonts w:ascii="Times New Roman" w:eastAsiaTheme="minorEastAsia" w:hAnsi="Times New Roman"/>
                <w:spacing w:val="1"/>
                <w:sz w:val="24"/>
                <w:szCs w:val="24"/>
                <w:lang w:val="ru-RU" w:eastAsia="ru-RU"/>
              </w:rPr>
              <w:t>бражения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>Видеосюжет в интервью, репортаже и очерке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lastRenderedPageBreak/>
              <w:t>16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sz w:val="24"/>
                <w:szCs w:val="24"/>
                <w:lang w:val="ru-RU"/>
              </w:rPr>
              <w:t>Телевидение, Интернет…Что дальше? Современные формы экранного языка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493" w:rsidRPr="00801493" w:rsidTr="00801493">
        <w:trPr>
          <w:jc w:val="center"/>
        </w:trPr>
        <w:tc>
          <w:tcPr>
            <w:tcW w:w="897" w:type="dxa"/>
          </w:tcPr>
          <w:p w:rsidR="00801493" w:rsidRPr="00801493" w:rsidRDefault="0012048A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6050" w:type="dxa"/>
          </w:tcPr>
          <w:p w:rsidR="00801493" w:rsidRPr="00801493" w:rsidRDefault="00801493" w:rsidP="0080149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1493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val="ru-RU"/>
              </w:rPr>
              <w:t>В царстве кривых зер</w:t>
            </w:r>
            <w:r w:rsidRPr="00801493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val="ru-RU"/>
              </w:rPr>
              <w:softHyphen/>
            </w:r>
            <w:r w:rsidRPr="00801493">
              <w:rPr>
                <w:rFonts w:ascii="Times New Roman" w:hAnsi="Times New Roman"/>
                <w:color w:val="000000"/>
                <w:spacing w:val="7"/>
                <w:sz w:val="24"/>
                <w:szCs w:val="24"/>
                <w:lang w:val="ru-RU"/>
              </w:rPr>
              <w:t>кал, или Вечные исти</w:t>
            </w:r>
            <w:r w:rsidRPr="00801493">
              <w:rPr>
                <w:rFonts w:ascii="Times New Roman" w:hAnsi="Times New Roman"/>
                <w:color w:val="000000"/>
                <w:spacing w:val="7"/>
                <w:sz w:val="24"/>
                <w:szCs w:val="24"/>
                <w:lang w:val="ru-RU"/>
              </w:rPr>
              <w:softHyphen/>
            </w:r>
            <w:r w:rsidRPr="00801493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ru-RU"/>
              </w:rPr>
              <w:t xml:space="preserve">ны искусства </w:t>
            </w:r>
            <w:r w:rsidRPr="00801493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  <w:lang w:val="ru-RU"/>
              </w:rPr>
              <w:t>(обобщение темы). Итоговая работа.</w:t>
            </w: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801493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801493" w:rsidRPr="00801493" w:rsidRDefault="00801493" w:rsidP="00801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7" w:type="dxa"/>
          </w:tcPr>
          <w:p w:rsidR="00801493" w:rsidRPr="00801493" w:rsidRDefault="00801493" w:rsidP="0080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801493" w:rsidRDefault="00801493" w:rsidP="00801493">
      <w:pPr>
        <w:spacing w:after="0"/>
      </w:pPr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10531814"/>
      <w:bookmarkEnd w:id="11"/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2048A" w:rsidRDefault="0012048A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01493" w:rsidRDefault="00801493" w:rsidP="004657D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D47C13" w:rsidRPr="00801493" w:rsidRDefault="00D84A6F" w:rsidP="004657D6">
      <w:pPr>
        <w:spacing w:after="0" w:line="240" w:lineRule="auto"/>
        <w:rPr>
          <w:lang w:val="ru-RU"/>
        </w:rPr>
      </w:pPr>
      <w:r w:rsidRPr="0080149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47C13" w:rsidRPr="00801493" w:rsidRDefault="00D84A6F" w:rsidP="004657D6">
      <w:pPr>
        <w:spacing w:after="0" w:line="240" w:lineRule="auto"/>
        <w:rPr>
          <w:lang w:val="ru-RU"/>
        </w:rPr>
      </w:pPr>
      <w:r w:rsidRPr="0080149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47C13" w:rsidRPr="00D84A6F" w:rsidRDefault="00D84A6F" w:rsidP="004657D6">
      <w:pPr>
        <w:spacing w:after="0" w:line="240" w:lineRule="auto"/>
        <w:rPr>
          <w:lang w:val="ru-RU"/>
        </w:rPr>
      </w:pPr>
      <w:r w:rsidRPr="00D84A6F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искусство, 5 класс/ Горяева Н.А., Островская О.В.; под редакцией Неменского Б.М., Акционерное общество «Издательство «Просвещение»</w:t>
      </w:r>
      <w:r w:rsidRPr="00D84A6F">
        <w:rPr>
          <w:sz w:val="28"/>
          <w:lang w:val="ru-RU"/>
        </w:rPr>
        <w:br/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Неменская Л.А.; под редакцией Неменского Б.М., Акционерное общество «Издательство «Просвещение»</w:t>
      </w:r>
      <w:r w:rsidRPr="00D84A6F">
        <w:rPr>
          <w:sz w:val="28"/>
          <w:lang w:val="ru-RU"/>
        </w:rPr>
        <w:br/>
      </w:r>
      <w:bookmarkStart w:id="13" w:name="db50a40d-f8ae-4e5d-8e70-919f427dc0ce"/>
      <w:r w:rsidRPr="00D84A6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Неменского Б.М., Акционерное общество «Издательство «Просвещение»</w:t>
      </w:r>
      <w:bookmarkEnd w:id="13"/>
      <w:r w:rsidRPr="00D84A6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7C13" w:rsidRPr="00D84A6F" w:rsidRDefault="00D84A6F" w:rsidP="004657D6">
      <w:pPr>
        <w:spacing w:after="0" w:line="240" w:lineRule="auto"/>
        <w:rPr>
          <w:lang w:val="ru-RU"/>
        </w:rPr>
      </w:pPr>
      <w:r w:rsidRPr="00D84A6F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6dd35848-e36b-4acb-b5c4-2cdb1dad2998"/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bookmarkEnd w:id="14"/>
      <w:r w:rsidRPr="00D84A6F">
        <w:rPr>
          <w:rFonts w:ascii="Times New Roman" w:hAnsi="Times New Roman"/>
          <w:color w:val="000000"/>
          <w:sz w:val="28"/>
          <w:lang w:val="ru-RU"/>
        </w:rPr>
        <w:t>‌</w:t>
      </w:r>
    </w:p>
    <w:p w:rsidR="00D47C13" w:rsidRPr="00D84A6F" w:rsidRDefault="00D84A6F" w:rsidP="004657D6">
      <w:pPr>
        <w:spacing w:after="0" w:line="240" w:lineRule="auto"/>
        <w:rPr>
          <w:lang w:val="ru-RU"/>
        </w:rPr>
      </w:pPr>
      <w:r w:rsidRPr="00D84A6F">
        <w:rPr>
          <w:rFonts w:ascii="Times New Roman" w:hAnsi="Times New Roman"/>
          <w:color w:val="000000"/>
          <w:sz w:val="28"/>
          <w:lang w:val="ru-RU"/>
        </w:rPr>
        <w:t>​</w:t>
      </w:r>
    </w:p>
    <w:p w:rsidR="00D47C13" w:rsidRPr="00D84A6F" w:rsidRDefault="00D84A6F" w:rsidP="004657D6">
      <w:pPr>
        <w:spacing w:after="0" w:line="240" w:lineRule="auto"/>
        <w:rPr>
          <w:lang w:val="ru-RU"/>
        </w:rPr>
      </w:pPr>
      <w:r w:rsidRPr="00D84A6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7C13" w:rsidRPr="00D84A6F" w:rsidRDefault="00D84A6F" w:rsidP="004657D6">
      <w:pPr>
        <w:spacing w:after="0" w:line="240" w:lineRule="auto"/>
        <w:rPr>
          <w:lang w:val="ru-RU"/>
        </w:rPr>
      </w:pPr>
      <w:r w:rsidRPr="00D84A6F">
        <w:rPr>
          <w:rFonts w:ascii="Times New Roman" w:hAnsi="Times New Roman"/>
          <w:color w:val="000000"/>
          <w:sz w:val="28"/>
          <w:lang w:val="ru-RU"/>
        </w:rPr>
        <w:t>​‌Методические пособия, разработки уроков</w:t>
      </w:r>
      <w:r w:rsidRPr="00D84A6F">
        <w:rPr>
          <w:sz w:val="28"/>
          <w:lang w:val="ru-RU"/>
        </w:rPr>
        <w:br/>
      </w:r>
      <w:bookmarkStart w:id="15" w:name="27f88a84-cde6-45cc-9a12-309dd9b67dab"/>
      <w:r w:rsidRPr="00D84A6F">
        <w:rPr>
          <w:rFonts w:ascii="Times New Roman" w:hAnsi="Times New Roman"/>
          <w:color w:val="000000"/>
          <w:sz w:val="28"/>
          <w:lang w:val="ru-RU"/>
        </w:rPr>
        <w:t xml:space="preserve"> ЦОС Моя Школа, Мультимедиа ресурсы (</w:t>
      </w:r>
      <w:r>
        <w:rPr>
          <w:rFonts w:ascii="Times New Roman" w:hAnsi="Times New Roman"/>
          <w:color w:val="000000"/>
          <w:sz w:val="28"/>
        </w:rPr>
        <w:t>CD</w:t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 диски)</w:t>
      </w:r>
      <w:bookmarkEnd w:id="15"/>
      <w:r w:rsidRPr="00D84A6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7C13" w:rsidRPr="00D84A6F" w:rsidRDefault="00D47C13" w:rsidP="004657D6">
      <w:pPr>
        <w:spacing w:after="0" w:line="240" w:lineRule="auto"/>
        <w:rPr>
          <w:lang w:val="ru-RU"/>
        </w:rPr>
      </w:pPr>
    </w:p>
    <w:p w:rsidR="00D47C13" w:rsidRPr="00D84A6F" w:rsidRDefault="00D84A6F" w:rsidP="004657D6">
      <w:pPr>
        <w:spacing w:after="0" w:line="240" w:lineRule="auto"/>
        <w:rPr>
          <w:lang w:val="ru-RU"/>
        </w:rPr>
      </w:pPr>
      <w:r w:rsidRPr="00D84A6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7C13" w:rsidRPr="00D84A6F" w:rsidRDefault="00D84A6F" w:rsidP="005C33A6">
      <w:pPr>
        <w:spacing w:after="0" w:line="240" w:lineRule="auto"/>
        <w:rPr>
          <w:lang w:val="ru-RU"/>
        </w:rPr>
        <w:sectPr w:rsidR="00D47C13" w:rsidRPr="00D84A6F" w:rsidSect="00801493">
          <w:pgSz w:w="11906" w:h="16383"/>
          <w:pgMar w:top="142" w:right="850" w:bottom="1134" w:left="1701" w:header="720" w:footer="720" w:gutter="0"/>
          <w:cols w:space="720"/>
        </w:sectPr>
      </w:pPr>
      <w:r w:rsidRPr="00D84A6F">
        <w:rPr>
          <w:rFonts w:ascii="Times New Roman" w:hAnsi="Times New Roman"/>
          <w:color w:val="000000"/>
          <w:sz w:val="28"/>
          <w:lang w:val="ru-RU"/>
        </w:rPr>
        <w:t>​</w:t>
      </w:r>
      <w:r w:rsidRPr="00D84A6F">
        <w:rPr>
          <w:rFonts w:ascii="Times New Roman" w:hAnsi="Times New Roman"/>
          <w:color w:val="333333"/>
          <w:sz w:val="28"/>
          <w:lang w:val="ru-RU"/>
        </w:rPr>
        <w:t>​‌</w:t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•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D84A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84A6F">
        <w:rPr>
          <w:rFonts w:ascii="Times New Roman" w:hAnsi="Times New Roman"/>
          <w:color w:val="000000"/>
          <w:sz w:val="28"/>
          <w:lang w:val="ru-RU"/>
        </w:rPr>
        <w:t>/</w:t>
      </w:r>
      <w:r w:rsidRPr="00D84A6F">
        <w:rPr>
          <w:sz w:val="28"/>
          <w:lang w:val="ru-RU"/>
        </w:rPr>
        <w:br/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 • Фестиваль педагогических идей : </w:t>
      </w:r>
      <w:r>
        <w:rPr>
          <w:rFonts w:ascii="Times New Roman" w:hAnsi="Times New Roman"/>
          <w:color w:val="000000"/>
          <w:sz w:val="28"/>
        </w:rPr>
        <w:t>https</w:t>
      </w:r>
      <w:r w:rsidRPr="00D84A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D84A6F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D84A6F">
        <w:rPr>
          <w:sz w:val="28"/>
          <w:lang w:val="ru-RU"/>
        </w:rPr>
        <w:br/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 • Открытый класс. Сетевые образовательные сообщества:</w:t>
      </w:r>
      <w:r>
        <w:rPr>
          <w:rFonts w:ascii="Times New Roman" w:hAnsi="Times New Roman"/>
          <w:color w:val="000000"/>
          <w:sz w:val="28"/>
        </w:rPr>
        <w:t>https</w:t>
      </w:r>
      <w:r w:rsidRPr="00D84A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84A6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D84A6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sietievyie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obrazovatiel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nyie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soobshchiestva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otkrytyi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klass</w:t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D84A6F">
        <w:rPr>
          <w:sz w:val="28"/>
          <w:lang w:val="ru-RU"/>
        </w:rPr>
        <w:br/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 • Официальный ресурс для учителей, детей и родителей: </w:t>
      </w:r>
      <w:r>
        <w:rPr>
          <w:rFonts w:ascii="Times New Roman" w:hAnsi="Times New Roman"/>
          <w:color w:val="000000"/>
          <w:sz w:val="28"/>
        </w:rPr>
        <w:t>https</w:t>
      </w:r>
      <w:r w:rsidRPr="00D84A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rosuchebnik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84A6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D84A6F">
        <w:rPr>
          <w:rFonts w:ascii="Times New Roman" w:hAnsi="Times New Roman"/>
          <w:color w:val="000000"/>
          <w:sz w:val="28"/>
          <w:lang w:val="ru-RU"/>
        </w:rPr>
        <w:t>/40-</w:t>
      </w:r>
      <w:r>
        <w:rPr>
          <w:rFonts w:ascii="Times New Roman" w:hAnsi="Times New Roman"/>
          <w:color w:val="000000"/>
          <w:sz w:val="28"/>
        </w:rPr>
        <w:t>saytov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kotorye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oblegchat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rabotu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uchitelya</w:t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D84A6F">
        <w:rPr>
          <w:sz w:val="28"/>
          <w:lang w:val="ru-RU"/>
        </w:rPr>
        <w:br/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 • 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D84A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D84A6F">
        <w:rPr>
          <w:sz w:val="28"/>
          <w:lang w:val="ru-RU"/>
        </w:rPr>
        <w:br/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 • Фоксфорд </w:t>
      </w:r>
      <w:r>
        <w:rPr>
          <w:rFonts w:ascii="Times New Roman" w:hAnsi="Times New Roman"/>
          <w:color w:val="000000"/>
          <w:sz w:val="28"/>
        </w:rPr>
        <w:t>https</w:t>
      </w:r>
      <w:r w:rsidRPr="00D84A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foxford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/#! </w:t>
      </w:r>
      <w:r w:rsidRPr="00D84A6F">
        <w:rPr>
          <w:sz w:val="28"/>
          <w:lang w:val="ru-RU"/>
        </w:rPr>
        <w:br/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 • Виртуальная экскурсия: мини-экскурсий </w:t>
      </w:r>
      <w:r>
        <w:rPr>
          <w:rFonts w:ascii="Times New Roman" w:hAnsi="Times New Roman"/>
          <w:color w:val="000000"/>
          <w:sz w:val="28"/>
        </w:rPr>
        <w:t>http</w:t>
      </w:r>
      <w:r w:rsidRPr="00D84A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D84A6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arms</w:t>
      </w:r>
      <w:r w:rsidRPr="00D84A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84A6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D84A6F">
        <w:rPr>
          <w:sz w:val="28"/>
          <w:lang w:val="ru-RU"/>
        </w:rPr>
        <w:br/>
      </w:r>
      <w:bookmarkStart w:id="16" w:name="e2d6e2bf-4893-4145-be02-d49817b4b26f"/>
      <w:bookmarkEnd w:id="16"/>
      <w:r w:rsidRPr="00D84A6F">
        <w:rPr>
          <w:rFonts w:ascii="Times New Roman" w:hAnsi="Times New Roman"/>
          <w:color w:val="333333"/>
          <w:sz w:val="28"/>
          <w:lang w:val="ru-RU"/>
        </w:rPr>
        <w:t>‌</w:t>
      </w:r>
      <w:r w:rsidRPr="00D84A6F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2"/>
    <w:p w:rsidR="00D84A6F" w:rsidRPr="00D84A6F" w:rsidRDefault="00D84A6F">
      <w:pPr>
        <w:rPr>
          <w:lang w:val="ru-RU"/>
        </w:rPr>
      </w:pPr>
    </w:p>
    <w:sectPr w:rsidR="00D84A6F" w:rsidRPr="00D84A6F" w:rsidSect="00D47C1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B5C" w:rsidRDefault="003A2B5C" w:rsidP="008D624E">
      <w:pPr>
        <w:spacing w:after="0" w:line="240" w:lineRule="auto"/>
      </w:pPr>
      <w:r>
        <w:separator/>
      </w:r>
    </w:p>
  </w:endnote>
  <w:endnote w:type="continuationSeparator" w:id="0">
    <w:p w:rsidR="003A2B5C" w:rsidRDefault="003A2B5C" w:rsidP="008D6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B5C" w:rsidRDefault="003A2B5C" w:rsidP="008D624E">
      <w:pPr>
        <w:spacing w:after="0" w:line="240" w:lineRule="auto"/>
      </w:pPr>
      <w:r>
        <w:separator/>
      </w:r>
    </w:p>
  </w:footnote>
  <w:footnote w:type="continuationSeparator" w:id="0">
    <w:p w:rsidR="003A2B5C" w:rsidRDefault="003A2B5C" w:rsidP="008D6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F2194"/>
    <w:multiLevelType w:val="multilevel"/>
    <w:tmpl w:val="6C9E8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0F2F50"/>
    <w:multiLevelType w:val="multilevel"/>
    <w:tmpl w:val="89200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B47103"/>
    <w:multiLevelType w:val="multilevel"/>
    <w:tmpl w:val="8E524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FB07B7"/>
    <w:multiLevelType w:val="multilevel"/>
    <w:tmpl w:val="58426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3B6EFC"/>
    <w:multiLevelType w:val="multilevel"/>
    <w:tmpl w:val="16144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EA2A36"/>
    <w:multiLevelType w:val="multilevel"/>
    <w:tmpl w:val="067AB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DDB55D4"/>
    <w:multiLevelType w:val="hybridMultilevel"/>
    <w:tmpl w:val="5FB4F2EC"/>
    <w:lvl w:ilvl="0" w:tplc="A9BE7166">
      <w:start w:val="1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E730C80E" w:tentative="1">
      <w:start w:val="1"/>
      <w:numFmt w:val="lowerLetter"/>
      <w:lvlText w:val="%2."/>
      <w:lvlJc w:val="left"/>
      <w:pPr>
        <w:ind w:left="1444" w:hanging="360"/>
      </w:pPr>
    </w:lvl>
    <w:lvl w:ilvl="2" w:tplc="6442C36E" w:tentative="1">
      <w:start w:val="1"/>
      <w:numFmt w:val="lowerRoman"/>
      <w:lvlText w:val="%3."/>
      <w:lvlJc w:val="right"/>
      <w:pPr>
        <w:ind w:left="2164" w:hanging="180"/>
      </w:pPr>
    </w:lvl>
    <w:lvl w:ilvl="3" w:tplc="01AC81EC" w:tentative="1">
      <w:start w:val="1"/>
      <w:numFmt w:val="decimal"/>
      <w:lvlText w:val="%4."/>
      <w:lvlJc w:val="left"/>
      <w:pPr>
        <w:ind w:left="2884" w:hanging="360"/>
      </w:pPr>
    </w:lvl>
    <w:lvl w:ilvl="4" w:tplc="C098272C" w:tentative="1">
      <w:start w:val="1"/>
      <w:numFmt w:val="lowerLetter"/>
      <w:lvlText w:val="%5."/>
      <w:lvlJc w:val="left"/>
      <w:pPr>
        <w:ind w:left="3604" w:hanging="360"/>
      </w:pPr>
    </w:lvl>
    <w:lvl w:ilvl="5" w:tplc="265E4706" w:tentative="1">
      <w:start w:val="1"/>
      <w:numFmt w:val="lowerRoman"/>
      <w:lvlText w:val="%6."/>
      <w:lvlJc w:val="right"/>
      <w:pPr>
        <w:ind w:left="4324" w:hanging="180"/>
      </w:pPr>
    </w:lvl>
    <w:lvl w:ilvl="6" w:tplc="29644CDC" w:tentative="1">
      <w:start w:val="1"/>
      <w:numFmt w:val="decimal"/>
      <w:lvlText w:val="%7."/>
      <w:lvlJc w:val="left"/>
      <w:pPr>
        <w:ind w:left="5044" w:hanging="360"/>
      </w:pPr>
    </w:lvl>
    <w:lvl w:ilvl="7" w:tplc="101A34C4" w:tentative="1">
      <w:start w:val="1"/>
      <w:numFmt w:val="lowerLetter"/>
      <w:lvlText w:val="%8."/>
      <w:lvlJc w:val="left"/>
      <w:pPr>
        <w:ind w:left="5764" w:hanging="360"/>
      </w:pPr>
    </w:lvl>
    <w:lvl w:ilvl="8" w:tplc="98F8C7F0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7" w15:restartNumberingAfterBreak="0">
    <w:nsid w:val="753B16F4"/>
    <w:multiLevelType w:val="multilevel"/>
    <w:tmpl w:val="769A5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C13"/>
    <w:rsid w:val="00107A2C"/>
    <w:rsid w:val="0012048A"/>
    <w:rsid w:val="001660E4"/>
    <w:rsid w:val="001C6BD1"/>
    <w:rsid w:val="002C33C4"/>
    <w:rsid w:val="00300D1B"/>
    <w:rsid w:val="003245D5"/>
    <w:rsid w:val="003A2B5C"/>
    <w:rsid w:val="003D0230"/>
    <w:rsid w:val="00446FAE"/>
    <w:rsid w:val="004526F0"/>
    <w:rsid w:val="00464B29"/>
    <w:rsid w:val="004657D6"/>
    <w:rsid w:val="004A0B35"/>
    <w:rsid w:val="004F0124"/>
    <w:rsid w:val="005C33A6"/>
    <w:rsid w:val="006907F0"/>
    <w:rsid w:val="00801493"/>
    <w:rsid w:val="008B7FE8"/>
    <w:rsid w:val="008D624E"/>
    <w:rsid w:val="00966278"/>
    <w:rsid w:val="00B64249"/>
    <w:rsid w:val="00B80BBA"/>
    <w:rsid w:val="00D47C13"/>
    <w:rsid w:val="00D84A6F"/>
    <w:rsid w:val="00E20204"/>
    <w:rsid w:val="00E9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F1B5F"/>
  <w15:docId w15:val="{E1ED0404-7C76-4410-9DB3-FEB0DA89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47C1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47C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D6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624E"/>
  </w:style>
  <w:style w:type="paragraph" w:styleId="af0">
    <w:name w:val="List Paragraph"/>
    <w:basedOn w:val="a"/>
    <w:link w:val="af1"/>
    <w:uiPriority w:val="34"/>
    <w:qFormat/>
    <w:rsid w:val="00B80BB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ru-RU" w:eastAsia="ru-RU"/>
    </w:rPr>
  </w:style>
  <w:style w:type="character" w:customStyle="1" w:styleId="af1">
    <w:name w:val="Абзац списка Знак"/>
    <w:link w:val="af0"/>
    <w:uiPriority w:val="34"/>
    <w:rsid w:val="00B80BBA"/>
    <w:rPr>
      <w:rFonts w:ascii="Calibri" w:eastAsia="Calibri" w:hAnsi="Calibri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ontent.edsoo.ru/lab" TargetMode="External"/><Relationship Id="rId18" Type="http://schemas.openxmlformats.org/officeDocument/2006/relationships/hyperlink" Target="https://resh.edu.ru/subject/7/6/" TargetMode="External"/><Relationship Id="rId26" Type="http://schemas.openxmlformats.org/officeDocument/2006/relationships/hyperlink" Target="https://resh.edu.ru/subject/7/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7/6/" TargetMode="External"/><Relationship Id="rId7" Type="http://schemas.openxmlformats.org/officeDocument/2006/relationships/image" Target="media/image1.emf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content.edsoo.ru/lab" TargetMode="External"/><Relationship Id="rId25" Type="http://schemas.openxmlformats.org/officeDocument/2006/relationships/hyperlink" Target="https://resh.edu.ru/subject/7/7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resh.edu.ru/subject/7/6/" TargetMode="External"/><Relationship Id="rId29" Type="http://schemas.openxmlformats.org/officeDocument/2006/relationships/hyperlink" Target="https://resh.edu.ru/subject/7/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ntent.edsoo.ru/lab" TargetMode="External"/><Relationship Id="rId24" Type="http://schemas.openxmlformats.org/officeDocument/2006/relationships/hyperlink" Target="https://resh.edu.ru/subject/7/7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content.edsoo.ru/lab" TargetMode="External"/><Relationship Id="rId23" Type="http://schemas.openxmlformats.org/officeDocument/2006/relationships/hyperlink" Target="https://resh.edu.ru/subject/7/7/" TargetMode="External"/><Relationship Id="rId28" Type="http://schemas.openxmlformats.org/officeDocument/2006/relationships/hyperlink" Target="https://resh.edu.ru/subject/7/7/" TargetMode="Externa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resh.edu.ru/subject/7/6/" TargetMode="External"/><Relationship Id="rId31" Type="http://schemas.openxmlformats.org/officeDocument/2006/relationships/hyperlink" Target="https://resh.edu.ru/subject/7/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tent.edsoo.ru/lab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resh.edu.ru/subject/7/6/" TargetMode="External"/><Relationship Id="rId27" Type="http://schemas.openxmlformats.org/officeDocument/2006/relationships/hyperlink" Target="https://resh.edu.ru/subject/7/7/" TargetMode="External"/><Relationship Id="rId30" Type="http://schemas.openxmlformats.org/officeDocument/2006/relationships/hyperlink" Target="https://resh.edu.ru/subject/7/7/" TargetMode="External"/><Relationship Id="rId8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50</Pages>
  <Words>13341</Words>
  <Characters>76047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16</cp:revision>
  <cp:lastPrinted>2023-09-01T15:15:00Z</cp:lastPrinted>
  <dcterms:created xsi:type="dcterms:W3CDTF">2023-09-01T14:57:00Z</dcterms:created>
  <dcterms:modified xsi:type="dcterms:W3CDTF">2023-10-30T05:58:00Z</dcterms:modified>
</cp:coreProperties>
</file>